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8" w:rsidRPr="00E95B61" w:rsidRDefault="00643988" w:rsidP="00E95B61">
      <w:pPr>
        <w:ind w:left="567"/>
        <w:jc w:val="both"/>
        <w:rPr>
          <w:sz w:val="22"/>
          <w:szCs w:val="22"/>
        </w:rPr>
      </w:pPr>
      <w:r w:rsidRPr="00E95B61">
        <w:rPr>
          <w:rFonts w:eastAsia="Times New Roman"/>
          <w:sz w:val="22"/>
          <w:szCs w:val="22"/>
        </w:rPr>
        <w:t xml:space="preserve">                                                                                              </w:t>
      </w:r>
      <w:r w:rsidRPr="00E95B61">
        <w:rPr>
          <w:sz w:val="22"/>
          <w:szCs w:val="22"/>
        </w:rPr>
        <w:t>ПОЯСНИТЕЛЬНАЯ ЗАПИСКА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Рабочая программа по направлению «Индустриальные технологии» составлена для учащихся 6 класса на основе авторской программы «Технология 5-8 классы» </w:t>
      </w:r>
      <w:proofErr w:type="spellStart"/>
      <w:r w:rsidRPr="00E95B61">
        <w:rPr>
          <w:sz w:val="22"/>
          <w:szCs w:val="22"/>
        </w:rPr>
        <w:t>А.Т.Тищенко</w:t>
      </w:r>
      <w:proofErr w:type="spellEnd"/>
      <w:r w:rsidRPr="00E95B61">
        <w:rPr>
          <w:sz w:val="22"/>
          <w:szCs w:val="22"/>
        </w:rPr>
        <w:t xml:space="preserve">, </w:t>
      </w:r>
      <w:proofErr w:type="spellStart"/>
      <w:r w:rsidRPr="00E95B61">
        <w:rPr>
          <w:sz w:val="22"/>
          <w:szCs w:val="22"/>
        </w:rPr>
        <w:t>Н.В.Синица</w:t>
      </w:r>
      <w:proofErr w:type="spellEnd"/>
      <w:r w:rsidRPr="00E95B61">
        <w:rPr>
          <w:sz w:val="22"/>
          <w:szCs w:val="22"/>
        </w:rPr>
        <w:t>, М.: «</w:t>
      </w:r>
      <w:proofErr w:type="spellStart"/>
      <w:r w:rsidRPr="00E95B61">
        <w:rPr>
          <w:sz w:val="22"/>
          <w:szCs w:val="22"/>
        </w:rPr>
        <w:t>Вентана</w:t>
      </w:r>
      <w:proofErr w:type="spellEnd"/>
      <w:r w:rsidRPr="00E95B61">
        <w:rPr>
          <w:sz w:val="22"/>
          <w:szCs w:val="22"/>
        </w:rPr>
        <w:t>-Граф», 2012.</w:t>
      </w:r>
    </w:p>
    <w:p w:rsidR="00643988" w:rsidRPr="00E95B61" w:rsidRDefault="00643988" w:rsidP="00E95B61">
      <w:pPr>
        <w:ind w:left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представлений о составляющих </w:t>
      </w:r>
      <w:proofErr w:type="spellStart"/>
      <w:r w:rsidRPr="00E95B61">
        <w:rPr>
          <w:sz w:val="22"/>
          <w:szCs w:val="22"/>
        </w:rPr>
        <w:t>техносферы</w:t>
      </w:r>
      <w:proofErr w:type="spellEnd"/>
      <w:r w:rsidRPr="00E95B61">
        <w:rPr>
          <w:sz w:val="22"/>
          <w:szCs w:val="22"/>
        </w:rPr>
        <w:t xml:space="preserve">, современном производстве и распространённых в нём технологиях;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овладение </w:t>
      </w:r>
      <w:proofErr w:type="spellStart"/>
      <w:r w:rsidRPr="00E95B61">
        <w:rPr>
          <w:sz w:val="22"/>
          <w:szCs w:val="22"/>
        </w:rPr>
        <w:t>общетрудовыми</w:t>
      </w:r>
      <w:proofErr w:type="spellEnd"/>
      <w:r w:rsidRPr="00E95B61">
        <w:rPr>
          <w:sz w:val="22"/>
          <w:szCs w:val="22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формирование у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 xml:space="preserve"> опыта самостоятельной проектно-исследовательской деятельности;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■</w:t>
      </w:r>
      <w:r w:rsidRPr="00E95B61">
        <w:rPr>
          <w:rFonts w:eastAsia="Times New Roman"/>
          <w:sz w:val="22"/>
          <w:szCs w:val="22"/>
        </w:rPr>
        <w:t xml:space="preserve"> </w:t>
      </w:r>
      <w:r w:rsidRPr="00E95B61">
        <w:rPr>
          <w:sz w:val="22"/>
          <w:szCs w:val="22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</w:t>
      </w:r>
      <w:proofErr w:type="spellStart"/>
      <w:r w:rsidRPr="00E95B61">
        <w:rPr>
          <w:sz w:val="22"/>
          <w:szCs w:val="22"/>
        </w:rPr>
        <w:t>социальнообоснованных</w:t>
      </w:r>
      <w:proofErr w:type="spellEnd"/>
      <w:r w:rsidRPr="00E95B61">
        <w:rPr>
          <w:sz w:val="22"/>
          <w:szCs w:val="22"/>
        </w:rPr>
        <w:t xml:space="preserve"> ценностных ориентаций. </w:t>
      </w:r>
    </w:p>
    <w:p w:rsidR="00643988" w:rsidRPr="00E95B61" w:rsidRDefault="00643988" w:rsidP="00E95B61">
      <w:pPr>
        <w:ind w:left="567" w:firstLine="708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238 часов для обязательного изучения каждого направления образовательной области «Индустриальная технология». В том числе: в 6 классе - 68 часов, из расчета 2 учебных часа в неделю. </w:t>
      </w:r>
    </w:p>
    <w:tbl>
      <w:tblPr>
        <w:tblpPr w:leftFromText="180" w:rightFromText="180" w:vertAnchor="text" w:horzAnchor="page" w:tblpX="1648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1030"/>
        <w:gridCol w:w="6875"/>
        <w:gridCol w:w="1862"/>
      </w:tblGrid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№</w:t>
            </w:r>
            <w:proofErr w:type="gramStart"/>
            <w:r w:rsidRPr="00E95B61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E95B61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Разделы и темы программы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Часы учебного времени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Вводное занятие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Технологии обработки конструкционных материалов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48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Технология ручной обработки древесины и древесных материалов. Технологии машинной обработки древесины и древесных материалов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Технологии художественно-прикладной  обработки материалов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Технология  ручной и машинной обработки металлов и искусственных материалов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Технология домашнего хозяйства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Технологии исследовательской и созидательной деятельности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  <w:tr w:rsidR="00643988" w:rsidRPr="00E95B61" w:rsidTr="00643988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snapToGrid w:val="0"/>
              <w:ind w:left="567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88" w:rsidRPr="00E95B61" w:rsidRDefault="00643988" w:rsidP="00E95B61">
            <w:pPr>
              <w:ind w:left="567"/>
              <w:jc w:val="both"/>
              <w:rPr>
                <w:sz w:val="22"/>
                <w:szCs w:val="22"/>
              </w:rPr>
            </w:pPr>
            <w:r w:rsidRPr="00E95B61">
              <w:rPr>
                <w:rFonts w:eastAsia="Times New Roman"/>
                <w:b/>
                <w:sz w:val="22"/>
                <w:szCs w:val="22"/>
              </w:rPr>
              <w:t>68</w:t>
            </w:r>
          </w:p>
        </w:tc>
      </w:tr>
    </w:tbl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709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709"/>
        <w:jc w:val="both"/>
        <w:rPr>
          <w:b/>
          <w:sz w:val="22"/>
          <w:szCs w:val="22"/>
        </w:rPr>
      </w:pPr>
    </w:p>
    <w:p w:rsidR="00725027" w:rsidRPr="00E95B61" w:rsidRDefault="00725027" w:rsidP="00E95B61">
      <w:pPr>
        <w:ind w:left="567" w:firstLine="709"/>
        <w:jc w:val="both"/>
        <w:rPr>
          <w:b/>
          <w:sz w:val="22"/>
          <w:szCs w:val="22"/>
        </w:rPr>
      </w:pPr>
    </w:p>
    <w:p w:rsidR="00725027" w:rsidRPr="00E95B61" w:rsidRDefault="00725027" w:rsidP="00E95B61">
      <w:pPr>
        <w:ind w:left="567" w:firstLine="709"/>
        <w:jc w:val="both"/>
        <w:rPr>
          <w:b/>
          <w:sz w:val="22"/>
          <w:szCs w:val="22"/>
        </w:rPr>
      </w:pPr>
    </w:p>
    <w:p w:rsidR="00725027" w:rsidRPr="00E95B61" w:rsidRDefault="00725027" w:rsidP="00E95B61">
      <w:pPr>
        <w:ind w:left="567" w:firstLine="709"/>
        <w:jc w:val="both"/>
        <w:rPr>
          <w:b/>
          <w:sz w:val="22"/>
          <w:szCs w:val="22"/>
        </w:rPr>
      </w:pPr>
    </w:p>
    <w:p w:rsidR="00725027" w:rsidRPr="00E95B61" w:rsidRDefault="00725027" w:rsidP="00E95B61">
      <w:pPr>
        <w:ind w:left="567" w:firstLine="709"/>
        <w:jc w:val="both"/>
        <w:rPr>
          <w:b/>
          <w:sz w:val="22"/>
          <w:szCs w:val="22"/>
        </w:rPr>
      </w:pPr>
    </w:p>
    <w:p w:rsidR="00725027" w:rsidRPr="00E95B61" w:rsidRDefault="00725027" w:rsidP="00E95B61">
      <w:pPr>
        <w:ind w:left="567" w:firstLine="709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proofErr w:type="spellStart"/>
      <w:r w:rsidRPr="00E95B61">
        <w:rPr>
          <w:b/>
          <w:sz w:val="22"/>
          <w:szCs w:val="22"/>
          <w:lang w:val="en-US"/>
        </w:rPr>
        <w:t>Тематический</w:t>
      </w:r>
      <w:proofErr w:type="spellEnd"/>
      <w:r w:rsidRPr="00E95B61">
        <w:rPr>
          <w:b/>
          <w:sz w:val="22"/>
          <w:szCs w:val="22"/>
          <w:lang w:val="en-US"/>
        </w:rPr>
        <w:t xml:space="preserve"> </w:t>
      </w:r>
      <w:proofErr w:type="spellStart"/>
      <w:r w:rsidRPr="00E95B61">
        <w:rPr>
          <w:b/>
          <w:sz w:val="22"/>
          <w:szCs w:val="22"/>
          <w:lang w:val="en-US"/>
        </w:rPr>
        <w:t>план</w:t>
      </w:r>
      <w:proofErr w:type="spellEnd"/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Преподавание учебного предмета «Индустриальные технологии» осуществляется по учебнику, </w:t>
      </w:r>
      <w:r w:rsidRPr="00E95B61">
        <w:rPr>
          <w:spacing w:val="-7"/>
          <w:sz w:val="22"/>
          <w:szCs w:val="22"/>
        </w:rPr>
        <w:t xml:space="preserve">Тищенко А.Т., Симоненко В. Д. Технология. </w:t>
      </w:r>
      <w:r w:rsidRPr="00E95B61">
        <w:rPr>
          <w:spacing w:val="-5"/>
          <w:sz w:val="22"/>
          <w:szCs w:val="22"/>
        </w:rPr>
        <w:t>Индустриальные технологии</w:t>
      </w:r>
      <w:r w:rsidRPr="00E95B61">
        <w:rPr>
          <w:sz w:val="22"/>
          <w:szCs w:val="22"/>
        </w:rPr>
        <w:t>, М.: «</w:t>
      </w:r>
      <w:proofErr w:type="spellStart"/>
      <w:r w:rsidRPr="00E95B61">
        <w:rPr>
          <w:sz w:val="22"/>
          <w:szCs w:val="22"/>
        </w:rPr>
        <w:t>Вентана</w:t>
      </w:r>
      <w:proofErr w:type="spellEnd"/>
      <w:r w:rsidRPr="00E95B61">
        <w:rPr>
          <w:sz w:val="22"/>
          <w:szCs w:val="22"/>
        </w:rPr>
        <w:t>-Граф», 2015.</w:t>
      </w:r>
    </w:p>
    <w:p w:rsidR="00643988" w:rsidRPr="00E95B61" w:rsidRDefault="00643988" w:rsidP="00E95B61">
      <w:pPr>
        <w:ind w:left="567" w:firstLine="709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Общая характеристика учебного предмета «Технология»</w:t>
      </w:r>
    </w:p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</w:t>
      </w:r>
    </w:p>
    <w:p w:rsidR="00643988" w:rsidRPr="00E95B61" w:rsidRDefault="00643988" w:rsidP="00E95B61">
      <w:pPr>
        <w:ind w:left="567" w:firstLine="425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времени, отводимого на их изучение.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культура, эргономика и эстетика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получение, обработка, хранение и использование технической и технологической информации;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основы черчения, графики и дизайна;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элементы домашней и прикладной экономики, предпринимательства;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знакомство с миром профессий, выбор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жизненных, профессиональных планов;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влияние технологических процессов на окружающую среду и здоровье человека;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творческая, проектно-исследовательская деятельность;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технологическая культура производства;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история, перспективы и социальные последствия развития техники и технологии;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распространённые технологии современного производства.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 результате изучения технологии обучающиеся </w:t>
      </w:r>
      <w:r w:rsidRPr="00E95B61">
        <w:rPr>
          <w:i/>
          <w:sz w:val="22"/>
          <w:szCs w:val="22"/>
        </w:rPr>
        <w:t>ознакомятся</w:t>
      </w:r>
      <w:r w:rsidRPr="00E95B61">
        <w:rPr>
          <w:sz w:val="22"/>
          <w:szCs w:val="22"/>
        </w:rPr>
        <w:t>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 ролью технологий в развитии человечества, механизацией труда, технологической культурой производства;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экологическими требованиями к технологиям, социальными последствиями применения технологий;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производительностью труда, реализацией продукции;</w:t>
      </w:r>
    </w:p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методами обеспечения безопасности труда, культурой труда, этикой общения на производстве;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информационными технологиями в производстве и сфере услуг, перспективными технологиями;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овладеют: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распознавать и оценивать свойства конструкционных, текстильных и поделочных материалов;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   оборудованием;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Исходя из необходимости учёта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освоения содержания курса на основе включения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 xml:space="preserve"> в разнообразные виды технологической деятельности, имеющие практическую направленность;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реализации </w:t>
      </w:r>
      <w:proofErr w:type="spellStart"/>
      <w:r w:rsidRPr="00E95B61">
        <w:rPr>
          <w:sz w:val="22"/>
          <w:szCs w:val="22"/>
        </w:rPr>
        <w:t>общетрудовой</w:t>
      </w:r>
      <w:proofErr w:type="spellEnd"/>
      <w:r w:rsidRPr="00E95B61">
        <w:rPr>
          <w:sz w:val="22"/>
          <w:szCs w:val="22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E95B61">
        <w:rPr>
          <w:sz w:val="22"/>
          <w:szCs w:val="22"/>
        </w:rPr>
        <w:t>обучающихся</w:t>
      </w:r>
      <w:proofErr w:type="gramEnd"/>
      <w:r w:rsidRPr="00E95B61">
        <w:rPr>
          <w:sz w:val="22"/>
          <w:szCs w:val="22"/>
        </w:rPr>
        <w:t>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</w:t>
      </w:r>
      <w:r w:rsidRPr="00E95B61">
        <w:rPr>
          <w:sz w:val="22"/>
          <w:szCs w:val="22"/>
        </w:rPr>
        <w:lastRenderedPageBreak/>
        <w:t>практические работы.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Программой предусмотрено выполнение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</w:t>
      </w:r>
    </w:p>
    <w:p w:rsidR="00643988" w:rsidRPr="00E95B61" w:rsidRDefault="00643988" w:rsidP="00E95B61">
      <w:pPr>
        <w:ind w:left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Для более глубокого освоения предмета «Технология» следует организовать для учащихся летнюю технологическую практику за счёт времени из компонента образовательного учрежде</w:t>
      </w:r>
      <w:r w:rsidRPr="00E95B61">
        <w:rPr>
          <w:sz w:val="22"/>
          <w:szCs w:val="22"/>
        </w:rPr>
        <w:softHyphen/>
        <w:t>ния. В период практики учащиеся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 и др.</w:t>
      </w:r>
    </w:p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Обучение технологии предполагает широкое использование </w:t>
      </w:r>
      <w:proofErr w:type="spellStart"/>
      <w:r w:rsidRPr="00E95B61">
        <w:rPr>
          <w:sz w:val="22"/>
          <w:szCs w:val="22"/>
        </w:rPr>
        <w:t>межпредметных</w:t>
      </w:r>
      <w:proofErr w:type="spellEnd"/>
      <w:r w:rsidRPr="00E95B61">
        <w:rPr>
          <w:sz w:val="22"/>
          <w:szCs w:val="22"/>
        </w:rPr>
        <w:t xml:space="preserve"> связей. </w:t>
      </w:r>
      <w:proofErr w:type="gramStart"/>
      <w:r w:rsidRPr="00E95B61">
        <w:rPr>
          <w:sz w:val="22"/>
          <w:szCs w:val="22"/>
        </w:rP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  <w:r w:rsidRPr="00E95B61">
        <w:rPr>
          <w:sz w:val="22"/>
          <w:szCs w:val="22"/>
        </w:rPr>
        <w:t xml:space="preserve"> При этом возможно проведение интегрированных занятий в рамках отдельных разделов.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Место предмета «Технология» в базисном учебном плане.</w:t>
      </w:r>
    </w:p>
    <w:p w:rsidR="00643988" w:rsidRPr="00E95B61" w:rsidRDefault="00643988" w:rsidP="00E95B61">
      <w:pPr>
        <w:ind w:left="567" w:firstLine="567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E95B61">
        <w:rPr>
          <w:sz w:val="22"/>
          <w:szCs w:val="22"/>
        </w:rPr>
        <w:softHyphen/>
        <w:t xml:space="preserve">ственной, созданной людьми среды техники и технологий, называемой </w:t>
      </w:r>
      <w:proofErr w:type="spellStart"/>
      <w:r w:rsidRPr="00E95B61">
        <w:rPr>
          <w:sz w:val="22"/>
          <w:szCs w:val="22"/>
        </w:rPr>
        <w:t>техносферой</w:t>
      </w:r>
      <w:proofErr w:type="spellEnd"/>
      <w:r w:rsidRPr="00E95B61">
        <w:rPr>
          <w:sz w:val="22"/>
          <w:szCs w:val="22"/>
        </w:rPr>
        <w:t xml:space="preserve"> и являющейся главной составляющей окружающей человека действительности.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6 классах — 68 ч из расчёта 2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совершенствование умений осуществлять учебно-исследовательскую и проектную деятельность;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формирование представлений о социальных и этических аспектах научно-технического прогресса;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формирование способности придавать экологическую направленность любой деятельности, проекту;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демонстрировать экологическое мышление в разных формах деятельности.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Ценностные ориентиры содержания предмета «Технология».</w:t>
      </w:r>
    </w:p>
    <w:p w:rsidR="00643988" w:rsidRPr="00E95B61" w:rsidRDefault="00643988" w:rsidP="00E95B61">
      <w:pPr>
        <w:ind w:left="567" w:firstLine="567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426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Программа предусматривает формирование у обучающихся </w:t>
      </w:r>
      <w:proofErr w:type="spellStart"/>
      <w:r w:rsidRPr="00E95B61">
        <w:rPr>
          <w:sz w:val="22"/>
          <w:szCs w:val="22"/>
        </w:rPr>
        <w:t>общеучебных</w:t>
      </w:r>
      <w:proofErr w:type="spellEnd"/>
      <w:r w:rsidRPr="00E95B61">
        <w:rPr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 результате обучения учащиеся овладеют: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</w:t>
      </w:r>
      <w:r w:rsidRPr="00E95B61">
        <w:rPr>
          <w:sz w:val="22"/>
          <w:szCs w:val="22"/>
        </w:rPr>
        <w:softHyphen/>
        <w:t>да, уважительного отношения к труду и результатам труда.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В результате изучения технологии </w:t>
      </w:r>
      <w:proofErr w:type="gramStart"/>
      <w:r w:rsidRPr="00E95B61">
        <w:rPr>
          <w:sz w:val="22"/>
          <w:szCs w:val="22"/>
        </w:rPr>
        <w:t>обучающийся</w:t>
      </w:r>
      <w:proofErr w:type="gramEnd"/>
      <w:r w:rsidRPr="00E95B61">
        <w:rPr>
          <w:sz w:val="22"/>
          <w:szCs w:val="22"/>
        </w:rPr>
        <w:t xml:space="preserve">, независимо от изучаемого направления, получает возможность </w:t>
      </w:r>
      <w:r w:rsidRPr="00E95B61">
        <w:rPr>
          <w:i/>
          <w:sz w:val="22"/>
          <w:szCs w:val="22"/>
        </w:rPr>
        <w:t>ознакомиться: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 основными технологическими понятиями и характеристиками;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технологическими свойствами и назначением материалов;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назначением и устройством применяемых ручных инструментов, приспособлений, машин и оборудования;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видами и назначением бытовой техники, применяемой для повышения производительности домашнего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 значением здорового питания для сохранения своего здоровья;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выполнять по установленным нормативам следующие трудовые операции и работы: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рационально организовывать рабочее место;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необходимую информацию в различных источниках;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применять конструкторскую и технологическую документацию;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выбирать сырьё, материалы, пищевые продукты, инструменты и оборудование для выполнения работ;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конструировать, моделировать, изготавливать изделия;</w:t>
      </w:r>
    </w:p>
    <w:p w:rsidR="00643988" w:rsidRPr="00E95B61" w:rsidRDefault="00643988" w:rsidP="00E95B61">
      <w:pPr>
        <w:ind w:left="567" w:firstLine="284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визуально, а также доступными измерительными средствами и приборами контроля качества изготовляемого изделия или продукта;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и устранять допущенные дефекты;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планировать работы с учётом имеющихся ресурсов и условий;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распределять работу при коллективной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lastRenderedPageBreak/>
        <w:t>использовать приобретённые знания и умения в практической деятельности и повседневной жизни в целях: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получения технико-технологических сведений из разнообразных источников информации;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организации индивидуальной и коллективной трудовой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изготовления изделий декоративно-прикладного искусства для оформления интерьера;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контроля качества выполняемых работ с применением измерительных инструментов и приспособлений;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выполнения безопасных приемов труда и правил электробезопасности, санитарии, гигиены;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оценки затрат, необходимых для создания объекта труда или оказания услуги;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построения планов профессионального самоопределения и трудоустройства.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Результаты освоения учебного предмета « Технология»</w:t>
      </w:r>
    </w:p>
    <w:p w:rsidR="00643988" w:rsidRPr="00E95B61" w:rsidRDefault="00643988" w:rsidP="00E95B61">
      <w:pPr>
        <w:ind w:left="567" w:firstLine="567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E95B61">
        <w:rPr>
          <w:sz w:val="22"/>
          <w:szCs w:val="22"/>
        </w:rPr>
        <w:t>метапредметных</w:t>
      </w:r>
      <w:proofErr w:type="spellEnd"/>
      <w:r w:rsidRPr="00E95B61">
        <w:rPr>
          <w:sz w:val="22"/>
          <w:szCs w:val="22"/>
        </w:rPr>
        <w:t xml:space="preserve"> и предметных результатов.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Личностные результаты</w:t>
      </w:r>
      <w:r w:rsidRPr="00E95B61">
        <w:rPr>
          <w:sz w:val="22"/>
          <w:szCs w:val="22"/>
        </w:rPr>
        <w:t xml:space="preserve"> освоения обучающимися предмета «Технология» в основной школе: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формирование ответственного отношения к учению, готовности и </w:t>
      </w:r>
      <w:proofErr w:type="gramStart"/>
      <w:r w:rsidRPr="00E95B61">
        <w:rPr>
          <w:sz w:val="22"/>
          <w:szCs w:val="22"/>
        </w:rPr>
        <w:t>способности</w:t>
      </w:r>
      <w:proofErr w:type="gramEnd"/>
      <w:r w:rsidRPr="00E95B6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sz w:val="22"/>
          <w:szCs w:val="22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проявление технико-технологического и экономического мышления пои организации своей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proofErr w:type="spellStart"/>
      <w:r w:rsidRPr="00E95B61">
        <w:rPr>
          <w:b/>
          <w:i/>
          <w:sz w:val="22"/>
          <w:szCs w:val="22"/>
          <w:u w:val="single"/>
        </w:rPr>
        <w:t>Метапредметные</w:t>
      </w:r>
      <w:proofErr w:type="spellEnd"/>
      <w:r w:rsidRPr="00E95B61">
        <w:rPr>
          <w:b/>
          <w:i/>
          <w:sz w:val="22"/>
          <w:szCs w:val="22"/>
          <w:u w:val="single"/>
        </w:rPr>
        <w:t xml:space="preserve"> результаты</w:t>
      </w:r>
      <w:r w:rsidRPr="00E95B61">
        <w:rPr>
          <w:sz w:val="22"/>
          <w:szCs w:val="22"/>
        </w:rPr>
        <w:t xml:space="preserve"> освоения учащимися предмета «Технология» в основной школе: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lastRenderedPageBreak/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алгоритмизированное планирование процесса познавательно-трудовой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па основе заданных алгоритмов;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осознанное использование речевых сре</w:t>
      </w:r>
      <w:proofErr w:type="gramStart"/>
      <w:r w:rsidRPr="00E95B61">
        <w:rPr>
          <w:sz w:val="22"/>
          <w:szCs w:val="22"/>
        </w:rPr>
        <w:t>дств в с</w:t>
      </w:r>
      <w:proofErr w:type="gramEnd"/>
      <w:r w:rsidRPr="00E95B61">
        <w:rPr>
          <w:sz w:val="22"/>
          <w:szCs w:val="22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E95B61">
        <w:rPr>
          <w:sz w:val="22"/>
          <w:szCs w:val="22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E95B61">
        <w:rPr>
          <w:sz w:val="22"/>
          <w:szCs w:val="22"/>
        </w:rPr>
        <w:t>интернет-ресурсы</w:t>
      </w:r>
      <w:proofErr w:type="spellEnd"/>
      <w:r w:rsidRPr="00E95B61">
        <w:rPr>
          <w:sz w:val="22"/>
          <w:szCs w:val="22"/>
        </w:rPr>
        <w:t xml:space="preserve"> и другие базы данных;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Предметные результаты</w:t>
      </w:r>
      <w:r w:rsidRPr="00E95B61">
        <w:rPr>
          <w:sz w:val="22"/>
          <w:szCs w:val="22"/>
        </w:rPr>
        <w:t xml:space="preserve"> освоения учащимися предмета «Технология» в основной школе: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познавательной сфере: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осознание роли техники и технологий для прогрессивного развития общества; формирования целостного представления </w:t>
      </w:r>
      <w:proofErr w:type="spellStart"/>
      <w:r w:rsidRPr="00E95B61">
        <w:rPr>
          <w:sz w:val="22"/>
          <w:szCs w:val="22"/>
        </w:rPr>
        <w:t>техносфере</w:t>
      </w:r>
      <w:proofErr w:type="spellEnd"/>
      <w:r w:rsidRPr="00E95B61">
        <w:rPr>
          <w:sz w:val="22"/>
          <w:szCs w:val="22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практическое освоение </w:t>
      </w:r>
      <w:proofErr w:type="gramStart"/>
      <w:r w:rsidRPr="00E95B61">
        <w:rPr>
          <w:sz w:val="22"/>
          <w:szCs w:val="22"/>
        </w:rPr>
        <w:t>обучающимися</w:t>
      </w:r>
      <w:proofErr w:type="gramEnd"/>
      <w:r w:rsidRPr="00E95B61">
        <w:rPr>
          <w:sz w:val="22"/>
          <w:szCs w:val="22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</w:t>
      </w:r>
      <w:r w:rsidRPr="00E95B61">
        <w:rPr>
          <w:sz w:val="22"/>
          <w:szCs w:val="22"/>
        </w:rPr>
        <w:lastRenderedPageBreak/>
        <w:t>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трудовой сфере</w:t>
      </w:r>
      <w:r w:rsidRPr="00E95B61">
        <w:rPr>
          <w:i/>
          <w:sz w:val="22"/>
          <w:szCs w:val="22"/>
          <w:u w:val="single"/>
        </w:rPr>
        <w:t>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мотивационной сфере: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E95B61">
        <w:rPr>
          <w:sz w:val="22"/>
          <w:szCs w:val="22"/>
        </w:rPr>
        <w:softHyphen/>
        <w:t>логической культуры при обосновании объекта труда и выполнении работ;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эстетической сфере: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-овладение методами эстетического оформления изделий, обеспечения сохранности продуктов труда, дизайнерского проектирования </w:t>
      </w:r>
      <w:r w:rsidRPr="00E95B61">
        <w:rPr>
          <w:sz w:val="22"/>
          <w:szCs w:val="22"/>
        </w:rPr>
        <w:lastRenderedPageBreak/>
        <w:t>изделий; разработка варианта рекламы вы</w:t>
      </w:r>
      <w:r w:rsidRPr="00E95B61">
        <w:rPr>
          <w:sz w:val="22"/>
          <w:szCs w:val="22"/>
        </w:rPr>
        <w:softHyphen/>
        <w:t>полненного объекта или результата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рациональный выбор рабочего костюма и опрятное содержание рабочей одежды;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коммуникативной сфере: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практическое освоение умений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адекватное использование речевых сре</w:t>
      </w:r>
      <w:proofErr w:type="gramStart"/>
      <w:r w:rsidRPr="00E95B61">
        <w:rPr>
          <w:sz w:val="22"/>
          <w:szCs w:val="22"/>
        </w:rPr>
        <w:t>дств дл</w:t>
      </w:r>
      <w:proofErr w:type="gramEnd"/>
      <w:r w:rsidRPr="00E95B61">
        <w:rPr>
          <w:sz w:val="22"/>
          <w:szCs w:val="22"/>
        </w:rPr>
        <w:t xml:space="preserve">я решения различных коммуникативных задач; овладение устной и письменной речью; 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--    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43988" w:rsidRPr="00E95B61" w:rsidRDefault="00643988" w:rsidP="00E95B61">
      <w:pPr>
        <w:ind w:left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в   физиолого-психологической сфере: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достижение необходимой точности движений при выполнении различных технологических операций;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- сочетание образного и логического мышления в проектной деятельности.</w:t>
      </w:r>
    </w:p>
    <w:p w:rsidR="00643988" w:rsidRPr="00E95B61" w:rsidRDefault="00643988" w:rsidP="00E95B61">
      <w:pPr>
        <w:ind w:left="567"/>
        <w:jc w:val="both"/>
        <w:rPr>
          <w:sz w:val="22"/>
          <w:szCs w:val="22"/>
        </w:rPr>
      </w:pPr>
      <w:r w:rsidRPr="00E95B61">
        <w:rPr>
          <w:b/>
          <w:bCs/>
          <w:i/>
          <w:sz w:val="22"/>
          <w:szCs w:val="22"/>
          <w:u w:val="single"/>
        </w:rPr>
        <w:t>Требования к уровню подготовки учащихся 6 класса по направлению «Индустриальные технологии»</w:t>
      </w:r>
    </w:p>
    <w:p w:rsidR="00643988" w:rsidRPr="00E95B61" w:rsidRDefault="00643988" w:rsidP="00E95B61">
      <w:pPr>
        <w:ind w:left="567" w:hanging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Раздел «Технологии обработки конструкционных материалов».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Обучающийся научится: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читать технические рисунки, эскизы, чертежи;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выполнять в масштабе и правильно оформлять технические рисунки и эскизы разрабатываемых объектов;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технологические процессы создания и ремонта материальных объектов.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i/>
          <w:sz w:val="22"/>
          <w:szCs w:val="22"/>
        </w:rPr>
        <w:t>Обучающийся</w:t>
      </w:r>
      <w:proofErr w:type="gramEnd"/>
      <w:r w:rsidRPr="00E95B61">
        <w:rPr>
          <w:i/>
          <w:sz w:val="22"/>
          <w:szCs w:val="22"/>
        </w:rPr>
        <w:t xml:space="preserve"> получит возможность научиться: 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  <w:u w:val="single"/>
        </w:rPr>
        <w:t>Раздел «Технологии исследовательской, опытнической и проектной деятельности»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 xml:space="preserve">Обучающийся научится: 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</w:t>
      </w:r>
      <w:r w:rsidRPr="00E95B61">
        <w:rPr>
          <w:sz w:val="22"/>
          <w:szCs w:val="22"/>
        </w:rPr>
        <w:lastRenderedPageBreak/>
        <w:t xml:space="preserve">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proofErr w:type="gramStart"/>
      <w:r w:rsidRPr="00E95B61">
        <w:rPr>
          <w:i/>
          <w:sz w:val="22"/>
          <w:szCs w:val="22"/>
        </w:rPr>
        <w:t>Обучающийся</w:t>
      </w:r>
      <w:proofErr w:type="gramEnd"/>
      <w:r w:rsidRPr="00E95B61">
        <w:rPr>
          <w:i/>
          <w:sz w:val="22"/>
          <w:szCs w:val="22"/>
        </w:rPr>
        <w:t xml:space="preserve"> получит возможность научиться: 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643988" w:rsidRPr="00E95B61" w:rsidRDefault="00643988" w:rsidP="00E95B61">
      <w:pPr>
        <w:ind w:left="567" w:firstLine="284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284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284"/>
        <w:jc w:val="both"/>
        <w:rPr>
          <w:b/>
          <w:sz w:val="22"/>
          <w:szCs w:val="22"/>
        </w:rPr>
      </w:pPr>
    </w:p>
    <w:p w:rsidR="00852CE7" w:rsidRPr="00E95B61" w:rsidRDefault="00852CE7" w:rsidP="00E95B61">
      <w:pPr>
        <w:ind w:left="567" w:firstLine="284"/>
        <w:jc w:val="both"/>
        <w:rPr>
          <w:b/>
          <w:sz w:val="22"/>
          <w:szCs w:val="22"/>
        </w:rPr>
      </w:pPr>
    </w:p>
    <w:p w:rsidR="00852CE7" w:rsidRPr="00E95B61" w:rsidRDefault="00852CE7" w:rsidP="00E95B61">
      <w:pPr>
        <w:ind w:left="567" w:firstLine="284"/>
        <w:jc w:val="both"/>
        <w:rPr>
          <w:b/>
          <w:sz w:val="22"/>
          <w:szCs w:val="22"/>
        </w:rPr>
      </w:pPr>
    </w:p>
    <w:p w:rsidR="00852CE7" w:rsidRPr="00E95B61" w:rsidRDefault="00852CE7" w:rsidP="00E95B61">
      <w:pPr>
        <w:ind w:left="567" w:firstLine="284"/>
        <w:jc w:val="both"/>
        <w:rPr>
          <w:b/>
          <w:sz w:val="22"/>
          <w:szCs w:val="22"/>
        </w:rPr>
      </w:pPr>
    </w:p>
    <w:p w:rsidR="00643988" w:rsidRPr="00E95B61" w:rsidRDefault="00643988" w:rsidP="00E95B61">
      <w:pPr>
        <w:ind w:left="567" w:firstLine="284"/>
        <w:jc w:val="both"/>
        <w:rPr>
          <w:sz w:val="22"/>
          <w:szCs w:val="22"/>
        </w:rPr>
      </w:pPr>
      <w:r w:rsidRPr="00E95B61">
        <w:rPr>
          <w:b/>
          <w:sz w:val="22"/>
          <w:szCs w:val="22"/>
        </w:rPr>
        <w:t>Содержание программы.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1. Вводный урок (2).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Теоретические сведения.</w:t>
      </w:r>
      <w:r w:rsidRPr="00E95B61">
        <w:rPr>
          <w:sz w:val="22"/>
          <w:szCs w:val="22"/>
        </w:rPr>
        <w:t xml:space="preserve"> Технология как учебная дисциплина и как наука. Цель и задачи изучения предмета «Технология. Индустриальная технология» в 6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i/>
          <w:sz w:val="22"/>
          <w:szCs w:val="22"/>
        </w:rPr>
        <w:t>Практические работы</w:t>
      </w:r>
      <w:r w:rsidRPr="00E95B61">
        <w:rPr>
          <w:sz w:val="22"/>
          <w:szCs w:val="22"/>
        </w:rPr>
        <w:t>. Знакомство с содержанием и последовательностью изучения предмета «Технология. Индустриальная технология » в 6 классе. Знакомство с библиотечкой кабинета, электронными средствами обучения.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sz w:val="22"/>
          <w:szCs w:val="22"/>
        </w:rPr>
        <w:t>Варианты объектов труда. Учебник «Технология. Индустриальная технология» для 6 класса (вариант для мальчиков).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Раздел 1 «Технологии обработки конструкционных материалов» (48)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1. Технологии ручной обработки древесины и древесных материалов. (24.)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-2"/>
          <w:w w:val="113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-2"/>
          <w:w w:val="113"/>
          <w:sz w:val="22"/>
          <w:szCs w:val="22"/>
        </w:rPr>
        <w:t>Заготовка древесины, пороки дре</w:t>
      </w:r>
      <w:r w:rsidRPr="00E95B61">
        <w:rPr>
          <w:color w:val="000000"/>
          <w:spacing w:val="-1"/>
          <w:w w:val="113"/>
          <w:sz w:val="22"/>
          <w:szCs w:val="22"/>
        </w:rPr>
        <w:t xml:space="preserve">весины. Отходы древесины и их рациональное использование. Профессии, связанные с производством древесины, древесных </w:t>
      </w:r>
      <w:r w:rsidRPr="00E95B61">
        <w:rPr>
          <w:color w:val="000000"/>
          <w:spacing w:val="-2"/>
          <w:w w:val="113"/>
          <w:sz w:val="22"/>
          <w:szCs w:val="22"/>
        </w:rPr>
        <w:t>материалов и восстановлением лесных массивов.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1"/>
          <w:w w:val="118"/>
          <w:sz w:val="22"/>
          <w:szCs w:val="22"/>
        </w:rPr>
        <w:t xml:space="preserve">Свойства древесины: физические (плотность, влажность), </w:t>
      </w:r>
      <w:r w:rsidRPr="00E95B61">
        <w:rPr>
          <w:color w:val="000000"/>
          <w:spacing w:val="-4"/>
          <w:w w:val="118"/>
          <w:sz w:val="22"/>
          <w:szCs w:val="22"/>
        </w:rPr>
        <w:t>механические (твёрдость, прочность, упругость). Сушка древе</w:t>
      </w:r>
      <w:r w:rsidRPr="00E95B61">
        <w:rPr>
          <w:color w:val="000000"/>
          <w:spacing w:val="-3"/>
          <w:w w:val="118"/>
          <w:sz w:val="22"/>
          <w:szCs w:val="22"/>
        </w:rPr>
        <w:t>сины: естественная, искусственная.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8"/>
          <w:sz w:val="22"/>
          <w:szCs w:val="22"/>
        </w:rPr>
        <w:t>Общие сведения о сборочных чертежах. Графическое изоб</w:t>
      </w:r>
      <w:r w:rsidRPr="00E95B61">
        <w:rPr>
          <w:color w:val="000000"/>
          <w:spacing w:val="3"/>
          <w:w w:val="118"/>
          <w:sz w:val="22"/>
          <w:szCs w:val="22"/>
        </w:rPr>
        <w:t xml:space="preserve">ражение соединений на чертежах. Спецификация составных </w:t>
      </w:r>
      <w:r w:rsidRPr="00E95B61">
        <w:rPr>
          <w:color w:val="000000"/>
          <w:w w:val="118"/>
          <w:sz w:val="22"/>
          <w:szCs w:val="22"/>
        </w:rPr>
        <w:t>частей изделия. Правила чтения сборочных чертежей.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4"/>
          <w:w w:val="113"/>
          <w:sz w:val="22"/>
          <w:szCs w:val="22"/>
        </w:rPr>
        <w:t>Технологическая карта и её назначение. Использование персонального компьютера (ПК) для подготовки графической доку</w:t>
      </w:r>
      <w:r w:rsidRPr="00E95B61">
        <w:rPr>
          <w:color w:val="000000"/>
          <w:spacing w:val="-2"/>
          <w:w w:val="113"/>
          <w:sz w:val="22"/>
          <w:szCs w:val="22"/>
        </w:rPr>
        <w:t>ментации.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 xml:space="preserve">Соединение брусков из древесины: внакладку, с помощью </w:t>
      </w:r>
      <w:proofErr w:type="spellStart"/>
      <w:r w:rsidRPr="00E95B61">
        <w:rPr>
          <w:color w:val="000000"/>
          <w:spacing w:val="-6"/>
          <w:w w:val="113"/>
          <w:sz w:val="22"/>
          <w:szCs w:val="22"/>
        </w:rPr>
        <w:t>шкантов</w:t>
      </w:r>
      <w:proofErr w:type="spellEnd"/>
      <w:r w:rsidRPr="00E95B61">
        <w:rPr>
          <w:color w:val="000000"/>
          <w:spacing w:val="-6"/>
          <w:w w:val="113"/>
          <w:sz w:val="22"/>
          <w:szCs w:val="22"/>
        </w:rPr>
        <w:t>.</w:t>
      </w:r>
      <w:r w:rsidRPr="00E95B61">
        <w:rPr>
          <w:color w:val="000000"/>
          <w:w w:val="113"/>
          <w:sz w:val="22"/>
          <w:szCs w:val="22"/>
        </w:rPr>
        <w:t xml:space="preserve"> Изготовление цилиндрических и конических деталей руч</w:t>
      </w:r>
      <w:r w:rsidRPr="00E95B61">
        <w:rPr>
          <w:color w:val="000000"/>
          <w:spacing w:val="-2"/>
          <w:w w:val="113"/>
          <w:sz w:val="22"/>
          <w:szCs w:val="22"/>
        </w:rPr>
        <w:t>ным инструментом. Контроль качества изделий.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 xml:space="preserve">Изготовление деталей и изделий по техническим рисункам, </w:t>
      </w:r>
      <w:r w:rsidRPr="00E95B61">
        <w:rPr>
          <w:color w:val="000000"/>
          <w:spacing w:val="-2"/>
          <w:w w:val="113"/>
          <w:sz w:val="22"/>
          <w:szCs w:val="22"/>
        </w:rPr>
        <w:t>эскизам, чертежам и технологическим картам.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w w:val="113"/>
          <w:sz w:val="22"/>
          <w:szCs w:val="22"/>
        </w:rPr>
        <w:t>Отделка деталей и изделий окрашиванием. Выявление де</w:t>
      </w:r>
      <w:r w:rsidRPr="00E95B61">
        <w:rPr>
          <w:color w:val="000000"/>
          <w:spacing w:val="-1"/>
          <w:w w:val="113"/>
          <w:sz w:val="22"/>
          <w:szCs w:val="22"/>
        </w:rPr>
        <w:t>фектов в детали (изделии) и их устранение,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lastRenderedPageBreak/>
        <w:t>Правила безопасного труда при работе ручными столярны</w:t>
      </w:r>
      <w:r w:rsidRPr="00E95B61">
        <w:rPr>
          <w:color w:val="000000"/>
          <w:spacing w:val="-4"/>
          <w:w w:val="113"/>
          <w:sz w:val="22"/>
          <w:szCs w:val="22"/>
        </w:rPr>
        <w:t>ми инструментами.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proofErr w:type="spellStart"/>
      <w:r w:rsidRPr="00E95B61">
        <w:rPr>
          <w:i/>
          <w:iCs/>
          <w:color w:val="000000"/>
          <w:w w:val="120"/>
          <w:sz w:val="22"/>
          <w:szCs w:val="22"/>
        </w:rPr>
        <w:t>Лабораторпо</w:t>
      </w:r>
      <w:proofErr w:type="spellEnd"/>
      <w:r w:rsidRPr="00E95B61">
        <w:rPr>
          <w:i/>
          <w:iCs/>
          <w:color w:val="000000"/>
          <w:w w:val="120"/>
          <w:sz w:val="22"/>
          <w:szCs w:val="22"/>
        </w:rPr>
        <w:t xml:space="preserve">-практические и практические работы, </w:t>
      </w:r>
      <w:r w:rsidRPr="00E95B61">
        <w:rPr>
          <w:color w:val="000000"/>
          <w:spacing w:val="8"/>
          <w:w w:val="113"/>
          <w:sz w:val="22"/>
          <w:szCs w:val="22"/>
        </w:rPr>
        <w:t xml:space="preserve">Распознавание природных пороков древесины в материалах </w:t>
      </w:r>
      <w:r w:rsidRPr="00E95B61">
        <w:rPr>
          <w:color w:val="000000"/>
          <w:spacing w:val="-3"/>
          <w:w w:val="113"/>
          <w:sz w:val="22"/>
          <w:szCs w:val="22"/>
        </w:rPr>
        <w:t>и заготовках.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>Исследование плотности древесины.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1"/>
          <w:w w:val="113"/>
          <w:sz w:val="22"/>
          <w:szCs w:val="22"/>
        </w:rPr>
        <w:t>Чтение сборочного чертежа. Определение последователь</w:t>
      </w:r>
      <w:r w:rsidRPr="00E95B61">
        <w:rPr>
          <w:color w:val="000000"/>
          <w:spacing w:val="-1"/>
          <w:w w:val="113"/>
          <w:sz w:val="22"/>
          <w:szCs w:val="22"/>
        </w:rPr>
        <w:t>ности сборки изделия по технологической документации.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6"/>
          <w:w w:val="113"/>
          <w:sz w:val="22"/>
          <w:szCs w:val="22"/>
        </w:rPr>
        <w:t xml:space="preserve">Разработка технологической карты изготовления детали </w:t>
      </w:r>
      <w:r w:rsidRPr="00E95B61">
        <w:rPr>
          <w:color w:val="000000"/>
          <w:spacing w:val="-1"/>
          <w:w w:val="113"/>
          <w:sz w:val="22"/>
          <w:szCs w:val="22"/>
        </w:rPr>
        <w:t>из древесины.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 xml:space="preserve">Изготовление изделия из древесины с соединением брусков </w:t>
      </w:r>
      <w:r w:rsidRPr="00E95B61">
        <w:rPr>
          <w:color w:val="000000"/>
          <w:spacing w:val="-13"/>
          <w:w w:val="113"/>
          <w:sz w:val="22"/>
          <w:szCs w:val="22"/>
        </w:rPr>
        <w:t>внакладку.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5"/>
          <w:w w:val="113"/>
          <w:sz w:val="22"/>
          <w:szCs w:val="22"/>
        </w:rPr>
        <w:t>Изготовление деталей, имеющих цилиндрическую и кониче</w:t>
      </w:r>
      <w:r w:rsidRPr="00E95B61">
        <w:rPr>
          <w:color w:val="000000"/>
          <w:spacing w:val="-13"/>
          <w:w w:val="113"/>
          <w:sz w:val="22"/>
          <w:szCs w:val="22"/>
        </w:rPr>
        <w:t>скую форму.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2"/>
          <w:w w:val="113"/>
          <w:sz w:val="22"/>
          <w:szCs w:val="22"/>
        </w:rPr>
        <w:t>Сборка изделия по технологической документации.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2"/>
          <w:w w:val="113"/>
          <w:sz w:val="22"/>
          <w:szCs w:val="22"/>
        </w:rPr>
        <w:t>Окрашивание изделий из древесины красками и эмалями.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2. Технологии машинной обработки древесины и древесных материалов. (24.)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1"/>
          <w:w w:val="113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1"/>
          <w:w w:val="113"/>
          <w:sz w:val="22"/>
          <w:szCs w:val="22"/>
        </w:rPr>
        <w:t>Токарный станок для обработки древесины: устройство, назначение. Организация работ на то</w:t>
      </w:r>
      <w:r w:rsidRPr="00E95B61">
        <w:rPr>
          <w:color w:val="000000"/>
          <w:spacing w:val="-5"/>
          <w:w w:val="113"/>
          <w:sz w:val="22"/>
          <w:szCs w:val="22"/>
        </w:rPr>
        <w:t xml:space="preserve">карном станке. Оснастка и инструменты для работы на токарном </w:t>
      </w:r>
      <w:r w:rsidRPr="00E95B61">
        <w:rPr>
          <w:color w:val="000000"/>
          <w:spacing w:val="1"/>
          <w:w w:val="113"/>
          <w:sz w:val="22"/>
          <w:szCs w:val="22"/>
        </w:rPr>
        <w:t xml:space="preserve">станке. Технология токарной обработки древесины. Контроль </w:t>
      </w:r>
      <w:r w:rsidRPr="00E95B61">
        <w:rPr>
          <w:color w:val="000000"/>
          <w:spacing w:val="-4"/>
          <w:w w:val="113"/>
          <w:sz w:val="22"/>
          <w:szCs w:val="22"/>
        </w:rPr>
        <w:t>качества деталей.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 xml:space="preserve">Графическая и технологическая документация для деталей </w:t>
      </w:r>
      <w:r w:rsidRPr="00E95B61">
        <w:rPr>
          <w:color w:val="000000"/>
          <w:spacing w:val="-4"/>
          <w:w w:val="113"/>
          <w:sz w:val="22"/>
          <w:szCs w:val="22"/>
        </w:rPr>
        <w:t>из древесины, изготовляемых на токарном станке. Компьютери</w:t>
      </w:r>
      <w:r w:rsidRPr="00E95B61">
        <w:rPr>
          <w:color w:val="000000"/>
          <w:spacing w:val="-2"/>
          <w:w w:val="113"/>
          <w:sz w:val="22"/>
          <w:szCs w:val="22"/>
        </w:rPr>
        <w:t>зация проектирования изделий из древесины и древесных мате</w:t>
      </w:r>
      <w:r w:rsidRPr="00E95B61">
        <w:rPr>
          <w:color w:val="000000"/>
          <w:spacing w:val="-3"/>
          <w:w w:val="113"/>
          <w:sz w:val="22"/>
          <w:szCs w:val="22"/>
        </w:rPr>
        <w:t>риалов.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>Изготовление деталей и изделий на токарном станке по тех</w:t>
      </w:r>
      <w:r w:rsidRPr="00E95B61">
        <w:rPr>
          <w:color w:val="000000"/>
          <w:spacing w:val="2"/>
          <w:w w:val="113"/>
          <w:sz w:val="22"/>
          <w:szCs w:val="22"/>
        </w:rPr>
        <w:t xml:space="preserve">ническим рисункам, эскизам, чертежам и технологическим </w:t>
      </w:r>
      <w:r w:rsidRPr="00E95B61">
        <w:rPr>
          <w:color w:val="000000"/>
          <w:spacing w:val="-8"/>
          <w:w w:val="113"/>
          <w:sz w:val="22"/>
          <w:szCs w:val="22"/>
        </w:rPr>
        <w:t>картам.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>Профессии, связанные с производством и обработкой дре</w:t>
      </w:r>
      <w:r w:rsidRPr="00E95B61">
        <w:rPr>
          <w:color w:val="000000"/>
          <w:spacing w:val="-2"/>
          <w:w w:val="113"/>
          <w:sz w:val="22"/>
          <w:szCs w:val="22"/>
        </w:rPr>
        <w:t>весины и древесных материалов.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sz w:val="22"/>
          <w:szCs w:val="22"/>
        </w:rPr>
        <w:t>правила безопасного труда при работе на токарном станке.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proofErr w:type="spellStart"/>
      <w:r w:rsidRPr="00E95B61">
        <w:rPr>
          <w:i/>
          <w:iCs/>
          <w:color w:val="000000"/>
          <w:w w:val="121"/>
          <w:sz w:val="22"/>
          <w:szCs w:val="22"/>
        </w:rPr>
        <w:t>Лабораторпопрактические</w:t>
      </w:r>
      <w:proofErr w:type="spellEnd"/>
      <w:r w:rsidRPr="00E95B61">
        <w:rPr>
          <w:i/>
          <w:iCs/>
          <w:color w:val="000000"/>
          <w:w w:val="121"/>
          <w:sz w:val="22"/>
          <w:szCs w:val="22"/>
        </w:rPr>
        <w:t xml:space="preserve"> и практические работы. </w:t>
      </w:r>
      <w:r w:rsidRPr="00E95B61">
        <w:rPr>
          <w:color w:val="000000"/>
          <w:spacing w:val="-2"/>
          <w:w w:val="113"/>
          <w:sz w:val="22"/>
          <w:szCs w:val="22"/>
        </w:rPr>
        <w:t>Изучение устройства токарного станка для обработки древеси</w:t>
      </w:r>
      <w:r w:rsidRPr="00E95B61">
        <w:rPr>
          <w:color w:val="000000"/>
          <w:spacing w:val="-1"/>
          <w:w w:val="113"/>
          <w:sz w:val="22"/>
          <w:szCs w:val="22"/>
        </w:rPr>
        <w:t>ны. Организация рабочего места для выполнения токарных ра</w:t>
      </w:r>
      <w:r w:rsidRPr="00E95B61">
        <w:rPr>
          <w:color w:val="000000"/>
          <w:spacing w:val="-6"/>
          <w:w w:val="113"/>
          <w:sz w:val="22"/>
          <w:szCs w:val="22"/>
        </w:rPr>
        <w:t>бот с древесиной. Соблюдение правил безопасного труда при ра</w:t>
      </w:r>
      <w:r w:rsidRPr="00E95B61">
        <w:rPr>
          <w:color w:val="000000"/>
          <w:spacing w:val="-2"/>
          <w:w w:val="113"/>
          <w:sz w:val="22"/>
          <w:szCs w:val="22"/>
        </w:rPr>
        <w:t>боте на токарном станке. Уборка рабочего места.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r w:rsidRPr="00E95B61">
        <w:rPr>
          <w:color w:val="000000"/>
          <w:spacing w:val="-4"/>
          <w:w w:val="113"/>
          <w:sz w:val="22"/>
          <w:szCs w:val="22"/>
        </w:rPr>
        <w:t>Точение заготовок на токарном станке для обработки древе</w:t>
      </w:r>
      <w:r w:rsidRPr="00E95B61">
        <w:rPr>
          <w:color w:val="000000"/>
          <w:spacing w:val="-2"/>
          <w:w w:val="113"/>
          <w:sz w:val="22"/>
          <w:szCs w:val="22"/>
        </w:rPr>
        <w:t>сины. Шлифовка и зачистка готовых деталей.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4"/>
          <w:w w:val="113"/>
          <w:sz w:val="22"/>
          <w:szCs w:val="22"/>
        </w:rPr>
        <w:t xml:space="preserve">Точение деталей (цилиндрической и конической формы) </w:t>
      </w:r>
      <w:r w:rsidRPr="00E95B61">
        <w:rPr>
          <w:color w:val="000000"/>
          <w:spacing w:val="-3"/>
          <w:w w:val="113"/>
          <w:sz w:val="22"/>
          <w:szCs w:val="22"/>
        </w:rPr>
        <w:t>на токарном станке для обработки древесины. Применение кон</w:t>
      </w:r>
      <w:r w:rsidRPr="00E95B61">
        <w:rPr>
          <w:color w:val="000000"/>
          <w:spacing w:val="-2"/>
          <w:w w:val="113"/>
          <w:sz w:val="22"/>
          <w:szCs w:val="22"/>
        </w:rPr>
        <w:t>трольно-измерительных инструментов при выполнении токар</w:t>
      </w:r>
      <w:r w:rsidRPr="00E95B61">
        <w:rPr>
          <w:color w:val="000000"/>
          <w:spacing w:val="-5"/>
          <w:w w:val="113"/>
          <w:sz w:val="22"/>
          <w:szCs w:val="22"/>
        </w:rPr>
        <w:t>ных работ.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3. Технологии художественно-прикладной обработки материалов (6)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2"/>
          <w:w w:val="113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2"/>
          <w:w w:val="113"/>
          <w:sz w:val="22"/>
          <w:szCs w:val="22"/>
        </w:rPr>
        <w:t>Традиционные виды декоратив</w:t>
      </w:r>
      <w:r w:rsidRPr="00E95B61">
        <w:rPr>
          <w:color w:val="000000"/>
          <w:spacing w:val="1"/>
          <w:w w:val="113"/>
          <w:sz w:val="22"/>
          <w:szCs w:val="22"/>
        </w:rPr>
        <w:t xml:space="preserve">но-прикладного творчества и народных промыслов при работе </w:t>
      </w:r>
      <w:r w:rsidRPr="00E95B61">
        <w:rPr>
          <w:color w:val="000000"/>
          <w:spacing w:val="-1"/>
          <w:w w:val="113"/>
          <w:sz w:val="22"/>
          <w:szCs w:val="22"/>
        </w:rPr>
        <w:t>с древесиной. История художественной обработки древесины.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7"/>
          <w:w w:val="113"/>
          <w:sz w:val="22"/>
          <w:szCs w:val="22"/>
        </w:rPr>
        <w:t xml:space="preserve">Резьба по дереву: оборудование и инструменты. Виды резьбы </w:t>
      </w:r>
      <w:r w:rsidRPr="00E95B61">
        <w:rPr>
          <w:color w:val="000000"/>
          <w:spacing w:val="-3"/>
          <w:w w:val="113"/>
          <w:sz w:val="22"/>
          <w:szCs w:val="22"/>
        </w:rPr>
        <w:t>по дереву</w:t>
      </w:r>
      <w:r w:rsidRPr="00E95B61">
        <w:rPr>
          <w:color w:val="000000"/>
          <w:spacing w:val="-3"/>
          <w:w w:val="113"/>
          <w:sz w:val="22"/>
          <w:szCs w:val="22"/>
          <w:vertAlign w:val="superscript"/>
        </w:rPr>
        <w:t xml:space="preserve">. </w:t>
      </w:r>
      <w:r w:rsidRPr="00E95B61">
        <w:rPr>
          <w:color w:val="000000"/>
          <w:spacing w:val="-3"/>
          <w:w w:val="113"/>
          <w:sz w:val="22"/>
          <w:szCs w:val="22"/>
        </w:rPr>
        <w:t xml:space="preserve">Технологии выполнения ажурной, геометрической, </w:t>
      </w:r>
      <w:r w:rsidRPr="00E95B61">
        <w:rPr>
          <w:color w:val="000000"/>
          <w:spacing w:val="-2"/>
          <w:w w:val="113"/>
          <w:sz w:val="22"/>
          <w:szCs w:val="22"/>
        </w:rPr>
        <w:t xml:space="preserve">рельефной и скульптурной резьбы по дереву. Основные средства художественной выразительности в различных технологиях. </w:t>
      </w:r>
      <w:r w:rsidRPr="00E95B61">
        <w:rPr>
          <w:color w:val="000000"/>
          <w:w w:val="113"/>
          <w:sz w:val="22"/>
          <w:szCs w:val="22"/>
        </w:rPr>
        <w:t xml:space="preserve">Эстетические </w:t>
      </w:r>
      <w:r w:rsidRPr="00E95B61">
        <w:rPr>
          <w:iCs/>
          <w:color w:val="000000"/>
          <w:w w:val="113"/>
          <w:sz w:val="22"/>
          <w:szCs w:val="22"/>
        </w:rPr>
        <w:t xml:space="preserve">и </w:t>
      </w:r>
      <w:r w:rsidRPr="00E95B61">
        <w:rPr>
          <w:color w:val="000000"/>
          <w:w w:val="113"/>
          <w:sz w:val="22"/>
          <w:szCs w:val="22"/>
        </w:rPr>
        <w:t>эргономические требования к изделию.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bCs/>
          <w:color w:val="000000"/>
          <w:spacing w:val="-3"/>
          <w:w w:val="113"/>
          <w:sz w:val="22"/>
          <w:szCs w:val="22"/>
        </w:rPr>
        <w:t xml:space="preserve">Правила </w:t>
      </w:r>
      <w:r w:rsidRPr="00E95B61">
        <w:rPr>
          <w:color w:val="000000"/>
          <w:spacing w:val="-3"/>
          <w:w w:val="113"/>
          <w:sz w:val="22"/>
          <w:szCs w:val="22"/>
        </w:rPr>
        <w:t>безопасного труда при выполнении художествен</w:t>
      </w:r>
      <w:r w:rsidRPr="00E95B61">
        <w:rPr>
          <w:color w:val="000000"/>
          <w:spacing w:val="-2"/>
          <w:w w:val="113"/>
          <w:sz w:val="22"/>
          <w:szCs w:val="22"/>
        </w:rPr>
        <w:t>но-прикладных работ с древесиной.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>Профессии, связанные с художественной обработкой древе</w:t>
      </w:r>
      <w:r w:rsidRPr="00E95B61">
        <w:rPr>
          <w:color w:val="000000"/>
          <w:spacing w:val="-6"/>
          <w:w w:val="113"/>
          <w:sz w:val="22"/>
          <w:szCs w:val="22"/>
        </w:rPr>
        <w:t>сины.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proofErr w:type="spellStart"/>
      <w:r w:rsidRPr="00E95B61">
        <w:rPr>
          <w:i/>
          <w:iCs/>
          <w:color w:val="000000"/>
          <w:w w:val="120"/>
          <w:sz w:val="22"/>
          <w:szCs w:val="22"/>
        </w:rPr>
        <w:t>Лабораторпо</w:t>
      </w:r>
      <w:proofErr w:type="spellEnd"/>
      <w:r w:rsidRPr="00E95B61">
        <w:rPr>
          <w:i/>
          <w:iCs/>
          <w:color w:val="000000"/>
          <w:w w:val="120"/>
          <w:sz w:val="22"/>
          <w:szCs w:val="22"/>
        </w:rPr>
        <w:t xml:space="preserve">-практические и практические работы. </w:t>
      </w:r>
      <w:r w:rsidRPr="00E95B61">
        <w:rPr>
          <w:color w:val="000000"/>
          <w:spacing w:val="9"/>
          <w:w w:val="113"/>
          <w:sz w:val="22"/>
          <w:szCs w:val="22"/>
        </w:rPr>
        <w:t xml:space="preserve">Разработка изделия с учётом назначения и эстетических </w:t>
      </w:r>
      <w:r w:rsidRPr="00E95B61">
        <w:rPr>
          <w:color w:val="000000"/>
          <w:w w:val="113"/>
          <w:sz w:val="22"/>
          <w:szCs w:val="22"/>
        </w:rPr>
        <w:t xml:space="preserve">свойств. Выбор материалов и заготовок для резьбы по дереву; </w:t>
      </w:r>
      <w:r w:rsidRPr="00E95B61">
        <w:rPr>
          <w:color w:val="000000"/>
          <w:spacing w:val="1"/>
          <w:w w:val="113"/>
          <w:sz w:val="22"/>
          <w:szCs w:val="22"/>
        </w:rPr>
        <w:t xml:space="preserve">Освоение приёмов выполнения основных операций ручными </w:t>
      </w:r>
      <w:r w:rsidRPr="00E95B61">
        <w:rPr>
          <w:color w:val="000000"/>
          <w:spacing w:val="-5"/>
          <w:w w:val="113"/>
          <w:sz w:val="22"/>
          <w:szCs w:val="22"/>
        </w:rPr>
        <w:t xml:space="preserve">инструментами. Художественная резьба по дереву по выбранной </w:t>
      </w:r>
      <w:r w:rsidRPr="00E95B61">
        <w:rPr>
          <w:color w:val="000000"/>
          <w:spacing w:val="-1"/>
          <w:w w:val="113"/>
          <w:sz w:val="22"/>
          <w:szCs w:val="22"/>
        </w:rPr>
        <w:t>технологии.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6"/>
          <w:w w:val="113"/>
          <w:sz w:val="22"/>
          <w:szCs w:val="22"/>
        </w:rPr>
        <w:t xml:space="preserve">Изготовление изделий, содержащих художественную резьбу, </w:t>
      </w:r>
      <w:r w:rsidRPr="00E95B61">
        <w:rPr>
          <w:color w:val="000000"/>
          <w:spacing w:val="-3"/>
          <w:w w:val="113"/>
          <w:sz w:val="22"/>
          <w:szCs w:val="22"/>
        </w:rPr>
        <w:t>по эскизам и чертежам. Отделка и презентация изделий. Соблю</w:t>
      </w:r>
      <w:r w:rsidRPr="00E95B61">
        <w:rPr>
          <w:color w:val="000000"/>
          <w:spacing w:val="-2"/>
          <w:w w:val="113"/>
          <w:sz w:val="22"/>
          <w:szCs w:val="22"/>
        </w:rPr>
        <w:t>дение правил безопасного труда.</w:t>
      </w:r>
    </w:p>
    <w:p w:rsidR="00643988" w:rsidRPr="00E95B61" w:rsidRDefault="00643988" w:rsidP="00E95B61">
      <w:pPr>
        <w:ind w:left="567" w:firstLine="567"/>
        <w:jc w:val="both"/>
        <w:rPr>
          <w:b/>
          <w:i/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4. Технологии ручной  и машинной обработки металлов и искусственных материалов. (20.)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w w:val="117"/>
          <w:sz w:val="22"/>
          <w:szCs w:val="22"/>
        </w:rPr>
        <w:t xml:space="preserve">Теоретические сведения. </w:t>
      </w:r>
      <w:r w:rsidRPr="00E95B61">
        <w:rPr>
          <w:color w:val="000000"/>
          <w:w w:val="117"/>
          <w:sz w:val="22"/>
          <w:szCs w:val="22"/>
        </w:rPr>
        <w:t xml:space="preserve">Металлы и их сплавы, область </w:t>
      </w:r>
      <w:r w:rsidRPr="00E95B61">
        <w:rPr>
          <w:color w:val="000000"/>
          <w:spacing w:val="1"/>
          <w:w w:val="117"/>
          <w:sz w:val="22"/>
          <w:szCs w:val="22"/>
        </w:rPr>
        <w:t xml:space="preserve">применения. Свойства чёрных и цветных металлов. Свойства </w:t>
      </w:r>
      <w:r w:rsidRPr="00E95B61">
        <w:rPr>
          <w:color w:val="000000"/>
          <w:spacing w:val="-4"/>
          <w:w w:val="117"/>
          <w:sz w:val="22"/>
          <w:szCs w:val="22"/>
        </w:rPr>
        <w:t>искусственных материалов. Сортовой прокат, профили сортово</w:t>
      </w:r>
      <w:r w:rsidRPr="00E95B61">
        <w:rPr>
          <w:color w:val="000000"/>
          <w:spacing w:val="-3"/>
          <w:w w:val="117"/>
          <w:sz w:val="22"/>
          <w:szCs w:val="22"/>
        </w:rPr>
        <w:t>го проката.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2"/>
          <w:w w:val="117"/>
          <w:sz w:val="22"/>
          <w:szCs w:val="22"/>
        </w:rPr>
        <w:t>Чертежи деталей из сортового проката. Применение компь</w:t>
      </w:r>
      <w:r w:rsidRPr="00E95B61">
        <w:rPr>
          <w:color w:val="000000"/>
          <w:spacing w:val="-1"/>
          <w:w w:val="117"/>
          <w:sz w:val="22"/>
          <w:szCs w:val="22"/>
        </w:rPr>
        <w:t>ютера для разработки графической документации. Чтение сбо</w:t>
      </w:r>
      <w:r w:rsidRPr="00E95B61">
        <w:rPr>
          <w:color w:val="000000"/>
          <w:w w:val="117"/>
          <w:sz w:val="22"/>
          <w:szCs w:val="22"/>
        </w:rPr>
        <w:t>рочных чертежей.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6"/>
          <w:w w:val="117"/>
          <w:sz w:val="22"/>
          <w:szCs w:val="22"/>
        </w:rPr>
        <w:t>Контрольно-измерительные инструменты. Устройство штан</w:t>
      </w:r>
      <w:r w:rsidRPr="00E95B61">
        <w:rPr>
          <w:color w:val="000000"/>
          <w:spacing w:val="-2"/>
          <w:w w:val="117"/>
          <w:sz w:val="22"/>
          <w:szCs w:val="22"/>
        </w:rPr>
        <w:t>генциркуля. Измерение размеров деталей с помощью штанген</w:t>
      </w:r>
      <w:r w:rsidRPr="00E95B61">
        <w:rPr>
          <w:color w:val="000000"/>
          <w:spacing w:val="-7"/>
          <w:w w:val="117"/>
          <w:sz w:val="22"/>
          <w:szCs w:val="22"/>
        </w:rPr>
        <w:t>циркуля.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bCs/>
          <w:color w:val="000000"/>
          <w:spacing w:val="-2"/>
          <w:w w:val="117"/>
          <w:sz w:val="22"/>
          <w:szCs w:val="22"/>
        </w:rPr>
        <w:t xml:space="preserve">Технологии </w:t>
      </w:r>
      <w:r w:rsidRPr="00E95B61">
        <w:rPr>
          <w:color w:val="000000"/>
          <w:spacing w:val="-2"/>
          <w:w w:val="117"/>
          <w:sz w:val="22"/>
          <w:szCs w:val="22"/>
        </w:rPr>
        <w:t>изготовления изделий из сортового проката.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7"/>
          <w:sz w:val="22"/>
          <w:szCs w:val="22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E95B61">
        <w:rPr>
          <w:color w:val="000000"/>
          <w:spacing w:val="2"/>
          <w:w w:val="117"/>
          <w:sz w:val="22"/>
          <w:szCs w:val="22"/>
        </w:rPr>
        <w:t xml:space="preserve">менты и приспособления для данных операций. Особенности </w:t>
      </w:r>
      <w:r w:rsidRPr="00E95B61">
        <w:rPr>
          <w:color w:val="000000"/>
          <w:spacing w:val="-3"/>
          <w:w w:val="117"/>
          <w:sz w:val="22"/>
          <w:szCs w:val="22"/>
        </w:rPr>
        <w:t>резания слесарной ножовкой, рубки металла зубилом, опилива</w:t>
      </w:r>
      <w:r w:rsidRPr="00E95B61">
        <w:rPr>
          <w:color w:val="000000"/>
          <w:spacing w:val="-1"/>
          <w:w w:val="117"/>
          <w:sz w:val="22"/>
          <w:szCs w:val="22"/>
        </w:rPr>
        <w:t>ния заготовок напильниками.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7"/>
          <w:sz w:val="22"/>
          <w:szCs w:val="22"/>
        </w:rPr>
        <w:t xml:space="preserve">Способы декоративной и лакокрасочной защиты и отделки </w:t>
      </w:r>
      <w:r w:rsidRPr="00E95B61">
        <w:rPr>
          <w:color w:val="000000"/>
          <w:spacing w:val="-5"/>
          <w:w w:val="117"/>
          <w:sz w:val="22"/>
          <w:szCs w:val="22"/>
        </w:rPr>
        <w:t>поверхностей изделий из металлов и искусственных материалов.</w:t>
      </w:r>
      <w:r w:rsidRPr="00E95B61">
        <w:rPr>
          <w:color w:val="000000"/>
          <w:spacing w:val="-4"/>
          <w:w w:val="113"/>
          <w:sz w:val="22"/>
          <w:szCs w:val="22"/>
        </w:rPr>
        <w:t xml:space="preserve"> Профессии, связанные с ручной обработкой металлов, меха</w:t>
      </w:r>
      <w:r w:rsidRPr="00E95B61">
        <w:rPr>
          <w:color w:val="000000"/>
          <w:spacing w:val="2"/>
          <w:w w:val="113"/>
          <w:sz w:val="22"/>
          <w:szCs w:val="22"/>
        </w:rPr>
        <w:t>носборочными и ремонтными работами, отделкой поверхно</w:t>
      </w:r>
      <w:r w:rsidRPr="00E95B61">
        <w:rPr>
          <w:color w:val="000000"/>
          <w:spacing w:val="-1"/>
          <w:w w:val="113"/>
          <w:sz w:val="22"/>
          <w:szCs w:val="22"/>
        </w:rPr>
        <w:t>стей деталей, контролем готовых изделий.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1"/>
          <w:w w:val="113"/>
          <w:sz w:val="22"/>
          <w:szCs w:val="22"/>
        </w:rPr>
        <w:t>Элементы машиноведения. Со</w:t>
      </w:r>
      <w:r w:rsidRPr="00E95B61">
        <w:rPr>
          <w:color w:val="000000"/>
          <w:spacing w:val="5"/>
          <w:w w:val="113"/>
          <w:sz w:val="22"/>
          <w:szCs w:val="22"/>
        </w:rPr>
        <w:t xml:space="preserve">ставные части машин. Виды механических передач. Понятие </w:t>
      </w:r>
      <w:r w:rsidRPr="00E95B61">
        <w:rPr>
          <w:color w:val="000000"/>
          <w:spacing w:val="-1"/>
          <w:w w:val="113"/>
          <w:sz w:val="22"/>
          <w:szCs w:val="22"/>
        </w:rPr>
        <w:t>о передаточном отношении. Соединения деталей.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>Современные ручные технологические машины и механизмы для выполнения слесарных работ.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w w:val="116"/>
          <w:sz w:val="22"/>
          <w:szCs w:val="22"/>
        </w:rPr>
        <w:t xml:space="preserve">Лабораторно-практические и практические работы. </w:t>
      </w:r>
      <w:r w:rsidRPr="00E95B61">
        <w:rPr>
          <w:color w:val="000000"/>
          <w:spacing w:val="-2"/>
          <w:w w:val="109"/>
          <w:sz w:val="22"/>
          <w:szCs w:val="22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>Ознакомление с видами сортового проката.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2"/>
          <w:w w:val="113"/>
          <w:sz w:val="22"/>
          <w:szCs w:val="22"/>
        </w:rPr>
        <w:t>Чтение чертежей отдельных деталей и сборочных черте</w:t>
      </w:r>
      <w:r w:rsidRPr="00E95B61">
        <w:rPr>
          <w:color w:val="000000"/>
          <w:w w:val="113"/>
          <w:sz w:val="22"/>
          <w:szCs w:val="22"/>
        </w:rPr>
        <w:t>жей. Выполнение чертежей деталей из сортового проката.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bCs/>
          <w:color w:val="000000"/>
          <w:spacing w:val="-4"/>
          <w:w w:val="113"/>
          <w:sz w:val="22"/>
          <w:szCs w:val="22"/>
        </w:rPr>
        <w:t xml:space="preserve">Изучение </w:t>
      </w:r>
      <w:r w:rsidRPr="00E95B61">
        <w:rPr>
          <w:color w:val="000000"/>
          <w:spacing w:val="-4"/>
          <w:w w:val="113"/>
          <w:sz w:val="22"/>
          <w:szCs w:val="22"/>
        </w:rPr>
        <w:t xml:space="preserve">устройства штангенциркуля. Измерение размеров </w:t>
      </w:r>
      <w:r w:rsidRPr="00E95B61">
        <w:rPr>
          <w:color w:val="000000"/>
          <w:spacing w:val="-3"/>
          <w:w w:val="113"/>
          <w:sz w:val="22"/>
          <w:szCs w:val="22"/>
        </w:rPr>
        <w:t>деталей с помощью штангенциркуля.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3"/>
          <w:w w:val="113"/>
          <w:sz w:val="22"/>
          <w:szCs w:val="22"/>
        </w:rPr>
        <w:t xml:space="preserve">Разработка технологической карты изготовления изделия </w:t>
      </w:r>
      <w:r w:rsidRPr="00E95B61">
        <w:rPr>
          <w:color w:val="000000"/>
          <w:w w:val="113"/>
          <w:sz w:val="22"/>
          <w:szCs w:val="22"/>
        </w:rPr>
        <w:t>из сортового проката.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 xml:space="preserve">Резание металла и пластмассы слесарной ножовкой. Рубка </w:t>
      </w:r>
      <w:r w:rsidRPr="00E95B61">
        <w:rPr>
          <w:color w:val="000000"/>
          <w:spacing w:val="-3"/>
          <w:w w:val="113"/>
          <w:sz w:val="22"/>
          <w:szCs w:val="22"/>
        </w:rPr>
        <w:t>металла в тисках и на плите.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1"/>
          <w:w w:val="113"/>
          <w:sz w:val="22"/>
          <w:szCs w:val="22"/>
        </w:rPr>
        <w:t xml:space="preserve">Опиливание заготовок из металла и пластмасс. Отработка </w:t>
      </w:r>
      <w:r w:rsidRPr="00E95B61">
        <w:rPr>
          <w:color w:val="000000"/>
          <w:spacing w:val="-2"/>
          <w:w w:val="113"/>
          <w:sz w:val="22"/>
          <w:szCs w:val="22"/>
        </w:rPr>
        <w:t>навыков работы с напильниками различных видов. Отделка поверхностей изделий. Соблюдение правил безопасного труда.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7"/>
          <w:w w:val="113"/>
          <w:sz w:val="22"/>
          <w:szCs w:val="22"/>
        </w:rPr>
        <w:t xml:space="preserve">Ознакомление с составными частями машин. Ознакомление </w:t>
      </w:r>
      <w:r w:rsidRPr="00E95B61">
        <w:rPr>
          <w:color w:val="000000"/>
          <w:spacing w:val="-2"/>
          <w:w w:val="113"/>
          <w:sz w:val="22"/>
          <w:szCs w:val="22"/>
        </w:rPr>
        <w:t>с механизмами (цепным, зубчатым, реечным), соединениями (шпоночными, шлицевыми). Определение передаточного отно</w:t>
      </w:r>
      <w:r w:rsidRPr="00E95B61">
        <w:rPr>
          <w:color w:val="000000"/>
          <w:spacing w:val="-3"/>
          <w:w w:val="113"/>
          <w:sz w:val="22"/>
          <w:szCs w:val="22"/>
        </w:rPr>
        <w:t>шения зубчатой передачи.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spacing w:val="-4"/>
          <w:w w:val="113"/>
          <w:sz w:val="22"/>
          <w:szCs w:val="22"/>
        </w:rPr>
        <w:t xml:space="preserve">Ознакомление с современными ручными технологическими </w:t>
      </w:r>
      <w:r w:rsidRPr="00E95B61">
        <w:rPr>
          <w:color w:val="000000"/>
          <w:spacing w:val="-3"/>
          <w:w w:val="113"/>
          <w:sz w:val="22"/>
          <w:szCs w:val="22"/>
        </w:rPr>
        <w:t>машинами и механизмами для выполнения слесарных работ.</w:t>
      </w:r>
    </w:p>
    <w:p w:rsidR="00643988" w:rsidRPr="00E95B61" w:rsidRDefault="00643988" w:rsidP="00E95B61">
      <w:pPr>
        <w:ind w:left="567" w:firstLine="567"/>
        <w:jc w:val="both"/>
        <w:rPr>
          <w:b/>
          <w:i/>
          <w:color w:val="000000"/>
          <w:spacing w:val="-3"/>
          <w:w w:val="113"/>
          <w:sz w:val="22"/>
          <w:szCs w:val="22"/>
        </w:rPr>
      </w:pP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Раздел 3 «Технологии домашнего хозяйства» (8)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1. Технологии ремонта деталей интерьера, одежды и обуви и ухода за ними (2)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4"/>
          <w:w w:val="114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4"/>
          <w:w w:val="114"/>
          <w:sz w:val="22"/>
          <w:szCs w:val="22"/>
        </w:rPr>
        <w:t xml:space="preserve">Интерьер жилого помещения. </w:t>
      </w:r>
      <w:r w:rsidRPr="00E95B61">
        <w:rPr>
          <w:color w:val="000000"/>
          <w:spacing w:val="-1"/>
          <w:w w:val="114"/>
          <w:sz w:val="22"/>
          <w:szCs w:val="22"/>
        </w:rPr>
        <w:t xml:space="preserve">Технология крепления настенных предметов. Выбор способа </w:t>
      </w:r>
      <w:r w:rsidRPr="00E95B61">
        <w:rPr>
          <w:color w:val="000000"/>
          <w:w w:val="114"/>
          <w:sz w:val="22"/>
          <w:szCs w:val="22"/>
        </w:rPr>
        <w:t xml:space="preserve">крепления в зависимости от веса предмета и материала стены. </w:t>
      </w:r>
      <w:r w:rsidRPr="00E95B61">
        <w:rPr>
          <w:color w:val="000000"/>
          <w:spacing w:val="-4"/>
          <w:w w:val="114"/>
          <w:sz w:val="22"/>
          <w:szCs w:val="22"/>
        </w:rPr>
        <w:t>Инструменты и крепёжные детали. Правила безопасного выпол</w:t>
      </w:r>
      <w:r w:rsidRPr="00E95B61">
        <w:rPr>
          <w:color w:val="000000"/>
          <w:spacing w:val="-3"/>
          <w:w w:val="114"/>
          <w:sz w:val="22"/>
          <w:szCs w:val="22"/>
        </w:rPr>
        <w:t>нения работ.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proofErr w:type="spellStart"/>
      <w:r w:rsidRPr="00E95B61">
        <w:rPr>
          <w:i/>
          <w:iCs/>
          <w:color w:val="000000"/>
          <w:spacing w:val="-2"/>
          <w:w w:val="114"/>
          <w:sz w:val="22"/>
          <w:szCs w:val="22"/>
        </w:rPr>
        <w:t>Лабораторпо</w:t>
      </w:r>
      <w:proofErr w:type="spellEnd"/>
      <w:r w:rsidRPr="00E95B61">
        <w:rPr>
          <w:i/>
          <w:iCs/>
          <w:color w:val="000000"/>
          <w:spacing w:val="-2"/>
          <w:w w:val="114"/>
          <w:sz w:val="22"/>
          <w:szCs w:val="22"/>
        </w:rPr>
        <w:t>-практические и практические работы.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2"/>
          <w:w w:val="114"/>
          <w:sz w:val="22"/>
          <w:szCs w:val="22"/>
        </w:rPr>
        <w:t>За</w:t>
      </w:r>
      <w:r w:rsidRPr="00E95B61">
        <w:rPr>
          <w:color w:val="000000"/>
          <w:spacing w:val="1"/>
          <w:w w:val="109"/>
          <w:sz w:val="22"/>
          <w:szCs w:val="22"/>
        </w:rPr>
        <w:t xml:space="preserve">крепление настенных предметов (картины, стенда, полочки). </w:t>
      </w:r>
      <w:r w:rsidRPr="00E95B61">
        <w:rPr>
          <w:bCs/>
          <w:color w:val="000000"/>
          <w:spacing w:val="-1"/>
          <w:w w:val="109"/>
          <w:sz w:val="22"/>
          <w:szCs w:val="22"/>
        </w:rPr>
        <w:t xml:space="preserve">Пробивание </w:t>
      </w:r>
      <w:r w:rsidRPr="00E95B61">
        <w:rPr>
          <w:color w:val="000000"/>
          <w:spacing w:val="-1"/>
          <w:w w:val="109"/>
          <w:sz w:val="22"/>
          <w:szCs w:val="22"/>
        </w:rPr>
        <w:t>(сверление) отверстий в стене, установка крепёж</w:t>
      </w:r>
      <w:r w:rsidRPr="00E95B61">
        <w:rPr>
          <w:color w:val="000000"/>
          <w:spacing w:val="-4"/>
          <w:w w:val="109"/>
          <w:sz w:val="22"/>
          <w:szCs w:val="22"/>
        </w:rPr>
        <w:t xml:space="preserve">ных </w:t>
      </w:r>
      <w:r w:rsidRPr="00E95B61">
        <w:rPr>
          <w:color w:val="000000"/>
          <w:spacing w:val="-4"/>
          <w:w w:val="109"/>
          <w:sz w:val="22"/>
          <w:szCs w:val="22"/>
        </w:rPr>
        <w:lastRenderedPageBreak/>
        <w:t>деталей.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2. Технологии ремонта элементов систем водоснабжения и канализации (2)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sz w:val="22"/>
          <w:szCs w:val="22"/>
        </w:rPr>
      </w:pPr>
      <w:r w:rsidRPr="00E95B61">
        <w:rPr>
          <w:rFonts w:eastAsia="Times New Roman"/>
          <w:i/>
          <w:iCs/>
          <w:color w:val="000000"/>
          <w:spacing w:val="-6"/>
          <w:w w:val="113"/>
          <w:sz w:val="22"/>
          <w:szCs w:val="22"/>
        </w:rPr>
        <w:t xml:space="preserve"> </w:t>
      </w:r>
      <w:r w:rsidRPr="00E95B61">
        <w:rPr>
          <w:i/>
          <w:iCs/>
          <w:color w:val="000000"/>
          <w:spacing w:val="-6"/>
          <w:w w:val="113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-6"/>
          <w:w w:val="113"/>
          <w:sz w:val="22"/>
          <w:szCs w:val="22"/>
        </w:rPr>
        <w:t>Простейшее сантехническое обору</w:t>
      </w:r>
      <w:r w:rsidRPr="00E95B61">
        <w:rPr>
          <w:color w:val="000000"/>
          <w:spacing w:val="-1"/>
          <w:w w:val="113"/>
          <w:sz w:val="22"/>
          <w:szCs w:val="22"/>
        </w:rPr>
        <w:t>дование в доме. Устройство водопроводных кранов и смесите</w:t>
      </w:r>
      <w:r w:rsidRPr="00E95B61">
        <w:rPr>
          <w:color w:val="000000"/>
          <w:spacing w:val="-2"/>
          <w:w w:val="113"/>
          <w:sz w:val="22"/>
          <w:szCs w:val="22"/>
        </w:rPr>
        <w:t xml:space="preserve">лей. Причины </w:t>
      </w:r>
      <w:proofErr w:type="spellStart"/>
      <w:r w:rsidRPr="00E95B61">
        <w:rPr>
          <w:color w:val="000000"/>
          <w:spacing w:val="-2"/>
          <w:w w:val="113"/>
          <w:sz w:val="22"/>
          <w:szCs w:val="22"/>
        </w:rPr>
        <w:t>подтекания</w:t>
      </w:r>
      <w:proofErr w:type="spellEnd"/>
      <w:r w:rsidRPr="00E95B61">
        <w:rPr>
          <w:color w:val="000000"/>
          <w:spacing w:val="-2"/>
          <w:w w:val="113"/>
          <w:sz w:val="22"/>
          <w:szCs w:val="22"/>
        </w:rPr>
        <w:t xml:space="preserve"> воды в водопроводных кранах и сме</w:t>
      </w:r>
      <w:r w:rsidRPr="00E95B61">
        <w:rPr>
          <w:color w:val="000000"/>
          <w:w w:val="113"/>
          <w:sz w:val="22"/>
          <w:szCs w:val="22"/>
        </w:rPr>
        <w:t xml:space="preserve">сителях. Устранение простых неисправностей водопроводных </w:t>
      </w:r>
      <w:r w:rsidRPr="00E95B61">
        <w:rPr>
          <w:color w:val="000000"/>
          <w:spacing w:val="-3"/>
          <w:w w:val="113"/>
          <w:sz w:val="22"/>
          <w:szCs w:val="22"/>
        </w:rPr>
        <w:t>кранов и смесителей. Инструменты и приспособления для сани</w:t>
      </w:r>
      <w:r w:rsidRPr="00E95B61">
        <w:rPr>
          <w:color w:val="000000"/>
          <w:spacing w:val="-1"/>
          <w:w w:val="113"/>
          <w:sz w:val="22"/>
          <w:szCs w:val="22"/>
        </w:rPr>
        <w:t>тарно-технических работ, их назначение.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1"/>
          <w:w w:val="113"/>
          <w:sz w:val="22"/>
          <w:szCs w:val="22"/>
        </w:rPr>
        <w:t>Профессии, связанные с выполнением санитарно-техниче</w:t>
      </w:r>
      <w:r w:rsidRPr="00E95B61">
        <w:rPr>
          <w:color w:val="000000"/>
          <w:spacing w:val="-5"/>
          <w:w w:val="113"/>
          <w:sz w:val="22"/>
          <w:szCs w:val="22"/>
        </w:rPr>
        <w:t>ских работ.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color w:val="000000"/>
          <w:spacing w:val="-3"/>
          <w:w w:val="113"/>
          <w:sz w:val="22"/>
          <w:szCs w:val="22"/>
        </w:rPr>
        <w:t>Соблюдение правил безопасного труда при выполнении са</w:t>
      </w:r>
      <w:r w:rsidRPr="00E95B61">
        <w:rPr>
          <w:color w:val="000000"/>
          <w:spacing w:val="-2"/>
          <w:w w:val="113"/>
          <w:sz w:val="22"/>
          <w:szCs w:val="22"/>
        </w:rPr>
        <w:t>нитарно-технических работ.</w:t>
      </w:r>
    </w:p>
    <w:p w:rsidR="00643988" w:rsidRPr="00E95B61" w:rsidRDefault="00643988" w:rsidP="00E95B61">
      <w:pPr>
        <w:shd w:val="clear" w:color="auto" w:fill="FFFFFF"/>
        <w:ind w:left="567" w:right="22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w w:val="120"/>
          <w:sz w:val="22"/>
          <w:szCs w:val="22"/>
        </w:rPr>
        <w:t xml:space="preserve">Лабораторно-практические и практические работы. </w:t>
      </w:r>
      <w:r w:rsidRPr="00E95B61">
        <w:rPr>
          <w:color w:val="000000"/>
          <w:spacing w:val="-2"/>
          <w:w w:val="113"/>
          <w:sz w:val="22"/>
          <w:szCs w:val="22"/>
        </w:rPr>
        <w:t>Ознакомление с сантехническими инструментами и приспособ</w:t>
      </w:r>
      <w:r w:rsidRPr="00E95B61">
        <w:rPr>
          <w:color w:val="000000"/>
          <w:spacing w:val="1"/>
          <w:w w:val="113"/>
          <w:sz w:val="22"/>
          <w:szCs w:val="22"/>
        </w:rPr>
        <w:t>лениями. Изготовление резиновых шайб и прокладок к венти</w:t>
      </w:r>
      <w:r w:rsidRPr="00E95B61">
        <w:rPr>
          <w:color w:val="000000"/>
          <w:spacing w:val="-3"/>
          <w:w w:val="113"/>
          <w:sz w:val="22"/>
          <w:szCs w:val="22"/>
        </w:rPr>
        <w:t>лям и кранам.</w:t>
      </w:r>
    </w:p>
    <w:p w:rsidR="00643988" w:rsidRPr="00E95B61" w:rsidRDefault="00643988" w:rsidP="00E95B61">
      <w:pPr>
        <w:shd w:val="clear" w:color="auto" w:fill="FFFFFF"/>
        <w:ind w:left="567" w:right="29" w:firstLine="567"/>
        <w:jc w:val="both"/>
        <w:rPr>
          <w:sz w:val="22"/>
          <w:szCs w:val="22"/>
        </w:rPr>
      </w:pPr>
      <w:r w:rsidRPr="00E95B61">
        <w:rPr>
          <w:color w:val="000000"/>
          <w:spacing w:val="1"/>
          <w:w w:val="113"/>
          <w:sz w:val="22"/>
          <w:szCs w:val="22"/>
        </w:rPr>
        <w:t xml:space="preserve">Разборка и сборка кранов и смесителей (на лабораторном </w:t>
      </w:r>
      <w:r w:rsidRPr="00E95B61">
        <w:rPr>
          <w:color w:val="000000"/>
          <w:spacing w:val="-4"/>
          <w:w w:val="113"/>
          <w:sz w:val="22"/>
          <w:szCs w:val="22"/>
        </w:rPr>
        <w:t xml:space="preserve">стенде). Замена резиновых шайб и </w:t>
      </w:r>
      <w:proofErr w:type="spellStart"/>
      <w:r w:rsidRPr="00E95B61">
        <w:rPr>
          <w:color w:val="000000"/>
          <w:spacing w:val="-4"/>
          <w:w w:val="113"/>
          <w:sz w:val="22"/>
          <w:szCs w:val="22"/>
        </w:rPr>
        <w:t>уплотнителъных</w:t>
      </w:r>
      <w:proofErr w:type="spellEnd"/>
      <w:r w:rsidRPr="00E95B61">
        <w:rPr>
          <w:color w:val="000000"/>
          <w:spacing w:val="-4"/>
          <w:w w:val="113"/>
          <w:sz w:val="22"/>
          <w:szCs w:val="22"/>
        </w:rPr>
        <w:t xml:space="preserve"> колец. Очи</w:t>
      </w:r>
      <w:r w:rsidRPr="00E95B61">
        <w:rPr>
          <w:color w:val="000000"/>
          <w:spacing w:val="-1"/>
          <w:w w:val="113"/>
          <w:sz w:val="22"/>
          <w:szCs w:val="22"/>
        </w:rPr>
        <w:t>стка аэратора смесителя.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Раздел 4 «Технологии исследовательской и опытнической деятельности» (10)</w:t>
      </w:r>
    </w:p>
    <w:p w:rsidR="00643988" w:rsidRPr="00E95B61" w:rsidRDefault="00643988" w:rsidP="00E95B61">
      <w:pPr>
        <w:ind w:left="567" w:firstLine="567"/>
        <w:jc w:val="both"/>
        <w:rPr>
          <w:sz w:val="22"/>
          <w:szCs w:val="22"/>
        </w:rPr>
      </w:pPr>
      <w:r w:rsidRPr="00E95B61">
        <w:rPr>
          <w:b/>
          <w:i/>
          <w:sz w:val="22"/>
          <w:szCs w:val="22"/>
        </w:rPr>
        <w:t>Тема 1. Исследовательская и созидательная деятельность (10)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-5"/>
          <w:w w:val="114"/>
          <w:sz w:val="22"/>
          <w:szCs w:val="22"/>
        </w:rPr>
        <w:t xml:space="preserve">Теоретические сведения. </w:t>
      </w:r>
      <w:r w:rsidRPr="00E95B61">
        <w:rPr>
          <w:color w:val="000000"/>
          <w:spacing w:val="-5"/>
          <w:w w:val="114"/>
          <w:sz w:val="22"/>
          <w:szCs w:val="22"/>
        </w:rPr>
        <w:t>Творческий проект. Понятие о тех</w:t>
      </w:r>
      <w:r w:rsidRPr="00E95B61">
        <w:rPr>
          <w:color w:val="000000"/>
          <w:spacing w:val="-2"/>
          <w:w w:val="114"/>
          <w:sz w:val="22"/>
          <w:szCs w:val="22"/>
        </w:rPr>
        <w:t xml:space="preserve">ническом задании. Этапы проектирования и конструирования. 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Применение ПК при проектировании </w:t>
      </w:r>
      <w:r w:rsidRPr="00E95B61">
        <w:rPr>
          <w:bCs/>
          <w:color w:val="000000"/>
          <w:spacing w:val="-1"/>
          <w:w w:val="114"/>
          <w:sz w:val="22"/>
          <w:szCs w:val="22"/>
        </w:rPr>
        <w:t>изделий.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w w:val="114"/>
          <w:sz w:val="22"/>
          <w:szCs w:val="22"/>
        </w:rPr>
        <w:t>Технические и технологические задачи при проектирова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нии изделия, возможные пути их решения (выбор материалов, </w:t>
      </w:r>
      <w:r w:rsidRPr="00E95B61">
        <w:rPr>
          <w:color w:val="000000"/>
          <w:spacing w:val="-4"/>
          <w:w w:val="114"/>
          <w:sz w:val="22"/>
          <w:szCs w:val="22"/>
        </w:rPr>
        <w:t>рациональной конструкции, инструментов и технологий, порядо</w:t>
      </w:r>
      <w:r w:rsidRPr="00E95B61">
        <w:rPr>
          <w:color w:val="000000"/>
          <w:spacing w:val="-2"/>
          <w:w w:val="114"/>
          <w:sz w:val="22"/>
          <w:szCs w:val="22"/>
        </w:rPr>
        <w:t>к сборки, вариантов отделки).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2"/>
          <w:w w:val="114"/>
          <w:sz w:val="22"/>
          <w:szCs w:val="22"/>
        </w:rPr>
        <w:t>Цена изделия как товара. Основные виды проектной доку</w:t>
      </w:r>
      <w:r w:rsidRPr="00E95B61">
        <w:rPr>
          <w:color w:val="000000"/>
          <w:spacing w:val="-3"/>
          <w:w w:val="114"/>
          <w:sz w:val="22"/>
          <w:szCs w:val="22"/>
        </w:rPr>
        <w:t>ментации.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color w:val="000000"/>
          <w:w w:val="114"/>
          <w:sz w:val="22"/>
          <w:szCs w:val="22"/>
        </w:rPr>
        <w:t xml:space="preserve">Правила безопасного труда при выполнении творческих </w:t>
      </w:r>
      <w:r w:rsidRPr="00E95B61">
        <w:rPr>
          <w:color w:val="000000"/>
          <w:spacing w:val="-3"/>
          <w:w w:val="114"/>
          <w:sz w:val="22"/>
          <w:szCs w:val="22"/>
        </w:rPr>
        <w:t>проектов.</w:t>
      </w:r>
    </w:p>
    <w:p w:rsidR="00643988" w:rsidRPr="00E95B61" w:rsidRDefault="00643988" w:rsidP="00E95B61">
      <w:pPr>
        <w:shd w:val="clear" w:color="auto" w:fill="FFFFFF"/>
        <w:ind w:left="567" w:firstLine="567"/>
        <w:jc w:val="both"/>
        <w:rPr>
          <w:sz w:val="22"/>
          <w:szCs w:val="22"/>
        </w:rPr>
      </w:pPr>
      <w:r w:rsidRPr="00E95B61">
        <w:rPr>
          <w:i/>
          <w:iCs/>
          <w:color w:val="000000"/>
          <w:spacing w:val="1"/>
          <w:w w:val="114"/>
          <w:sz w:val="22"/>
          <w:szCs w:val="22"/>
        </w:rPr>
        <w:t xml:space="preserve">Практические работы. </w:t>
      </w:r>
      <w:r w:rsidRPr="00E95B61">
        <w:rPr>
          <w:color w:val="000000"/>
          <w:spacing w:val="1"/>
          <w:w w:val="114"/>
          <w:sz w:val="22"/>
          <w:szCs w:val="22"/>
        </w:rPr>
        <w:t>Коллективный анализ возможно</w:t>
      </w:r>
      <w:r w:rsidRPr="00E95B61">
        <w:rPr>
          <w:color w:val="000000"/>
          <w:spacing w:val="-4"/>
          <w:w w:val="114"/>
          <w:sz w:val="22"/>
          <w:szCs w:val="22"/>
        </w:rPr>
        <w:t>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spacing w:val="-4"/>
          <w:w w:val="114"/>
          <w:sz w:val="22"/>
          <w:szCs w:val="22"/>
        </w:rPr>
        <w:t xml:space="preserve">Разработка чертежей и технологических карт. Изготовление </w:t>
      </w:r>
      <w:r w:rsidRPr="00E95B61">
        <w:rPr>
          <w:color w:val="000000"/>
          <w:w w:val="114"/>
          <w:sz w:val="22"/>
          <w:szCs w:val="22"/>
        </w:rPr>
        <w:t xml:space="preserve">деталей и контроль их размеров. Сборка и отделка изделия. 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Оценка стоимости материалов для изготовления изделия, её </w:t>
      </w:r>
      <w:r w:rsidRPr="00E95B61">
        <w:rPr>
          <w:color w:val="000000"/>
          <w:spacing w:val="-2"/>
          <w:w w:val="114"/>
          <w:sz w:val="22"/>
          <w:szCs w:val="22"/>
        </w:rPr>
        <w:t>сравнение с возможной рыночной ценой товара. Разработка ва</w:t>
      </w:r>
      <w:r w:rsidRPr="00E95B61">
        <w:rPr>
          <w:color w:val="000000"/>
          <w:spacing w:val="-3"/>
          <w:w w:val="114"/>
          <w:sz w:val="22"/>
          <w:szCs w:val="22"/>
        </w:rPr>
        <w:t>рианта рекламы.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r w:rsidRPr="00E95B61">
        <w:rPr>
          <w:color w:val="000000"/>
          <w:w w:val="114"/>
          <w:sz w:val="22"/>
          <w:szCs w:val="22"/>
        </w:rPr>
        <w:t>Подготовка пояснительной записки. Оформление проект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ных материалов. Презентация проекта. Использование ПК при </w:t>
      </w:r>
      <w:r w:rsidRPr="00E95B61">
        <w:rPr>
          <w:color w:val="000000"/>
          <w:w w:val="114"/>
          <w:sz w:val="22"/>
          <w:szCs w:val="22"/>
        </w:rPr>
        <w:t>выполнении и презентации проекта.</w:t>
      </w:r>
    </w:p>
    <w:p w:rsidR="00643988" w:rsidRPr="00E95B61" w:rsidRDefault="00643988" w:rsidP="00E95B61">
      <w:pPr>
        <w:shd w:val="clear" w:color="auto" w:fill="FFFFFF"/>
        <w:ind w:left="567" w:right="7" w:firstLine="567"/>
        <w:jc w:val="both"/>
        <w:rPr>
          <w:sz w:val="22"/>
          <w:szCs w:val="22"/>
        </w:rPr>
      </w:pPr>
      <w:proofErr w:type="gramStart"/>
      <w:r w:rsidRPr="00E95B61">
        <w:rPr>
          <w:i/>
          <w:iCs/>
          <w:color w:val="000000"/>
          <w:spacing w:val="-4"/>
          <w:w w:val="119"/>
          <w:sz w:val="22"/>
          <w:szCs w:val="22"/>
        </w:rPr>
        <w:t>Варианты творческих проектов из древесины и поделоч</w:t>
      </w:r>
      <w:r w:rsidRPr="00E95B61">
        <w:rPr>
          <w:i/>
          <w:iCs/>
          <w:color w:val="000000"/>
          <w:spacing w:val="3"/>
          <w:w w:val="114"/>
          <w:sz w:val="22"/>
          <w:szCs w:val="22"/>
        </w:rPr>
        <w:t xml:space="preserve">ных материалов: </w:t>
      </w:r>
      <w:r w:rsidRPr="00E95B61">
        <w:rPr>
          <w:color w:val="000000"/>
          <w:spacing w:val="3"/>
          <w:w w:val="114"/>
          <w:sz w:val="22"/>
          <w:szCs w:val="22"/>
        </w:rPr>
        <w:t xml:space="preserve">предметы обихода и интерьера (подставки </w:t>
      </w:r>
      <w:r w:rsidRPr="00E95B61">
        <w:rPr>
          <w:color w:val="000000"/>
          <w:spacing w:val="-2"/>
          <w:w w:val="114"/>
          <w:sz w:val="22"/>
          <w:szCs w:val="22"/>
        </w:rPr>
        <w:t xml:space="preserve">для салфеток, полочка для одежды, деревянные ложки, кухонные вилки и лопатки, подвеска для чашек, солонки, скамеечки, </w:t>
      </w:r>
      <w:r w:rsidRPr="00E95B61">
        <w:rPr>
          <w:color w:val="000000"/>
          <w:spacing w:val="-7"/>
          <w:w w:val="114"/>
          <w:sz w:val="22"/>
          <w:szCs w:val="22"/>
        </w:rPr>
        <w:t>полочка для телефона, дверная ручка, карниз для кухни, подстав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ка для цветов, панно с плоскорельефной резьбой, разделочная доска, украшенная геометрической резьбой), детская лопатка, </w:t>
      </w:r>
      <w:r w:rsidRPr="00E95B61">
        <w:rPr>
          <w:color w:val="000000"/>
          <w:spacing w:val="-3"/>
          <w:w w:val="114"/>
          <w:sz w:val="22"/>
          <w:szCs w:val="22"/>
        </w:rPr>
        <w:t xml:space="preserve">кормушки для птиц, игрушки для детей (пирамидка, утёнок, </w:t>
      </w:r>
      <w:r w:rsidRPr="00E95B61">
        <w:rPr>
          <w:color w:val="000000"/>
          <w:spacing w:val="-2"/>
          <w:w w:val="114"/>
          <w:sz w:val="22"/>
          <w:szCs w:val="22"/>
        </w:rPr>
        <w:t>фигурки-матрёшки</w:t>
      </w:r>
      <w:proofErr w:type="gramEnd"/>
      <w:r w:rsidRPr="00E95B61">
        <w:rPr>
          <w:color w:val="000000"/>
          <w:spacing w:val="-2"/>
          <w:w w:val="114"/>
          <w:sz w:val="22"/>
          <w:szCs w:val="22"/>
        </w:rPr>
        <w:t xml:space="preserve">), </w:t>
      </w:r>
      <w:proofErr w:type="spellStart"/>
      <w:r w:rsidRPr="00E95B61">
        <w:rPr>
          <w:color w:val="000000"/>
          <w:spacing w:val="-2"/>
          <w:w w:val="114"/>
          <w:sz w:val="22"/>
          <w:szCs w:val="22"/>
        </w:rPr>
        <w:t>карандашница</w:t>
      </w:r>
      <w:proofErr w:type="spellEnd"/>
      <w:r w:rsidRPr="00E95B61">
        <w:rPr>
          <w:color w:val="000000"/>
          <w:spacing w:val="-2"/>
          <w:w w:val="114"/>
          <w:sz w:val="22"/>
          <w:szCs w:val="22"/>
        </w:rPr>
        <w:t xml:space="preserve">, коробка для мелких деталей, будка для четвероногого друга, садовый рыхлитель, игры </w:t>
      </w:r>
      <w:r w:rsidRPr="00E95B61">
        <w:rPr>
          <w:color w:val="000000"/>
          <w:spacing w:val="-3"/>
          <w:w w:val="114"/>
          <w:sz w:val="22"/>
          <w:szCs w:val="22"/>
        </w:rPr>
        <w:t>(кегли, городки, шашки), крестовина для новогодней ёлки, руч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ки для напильников и стамесок, раздаточные материалы для </w:t>
      </w:r>
      <w:r w:rsidRPr="00E95B61">
        <w:rPr>
          <w:color w:val="000000"/>
          <w:spacing w:val="-3"/>
          <w:w w:val="114"/>
          <w:sz w:val="22"/>
          <w:szCs w:val="22"/>
        </w:rPr>
        <w:t>учебных занятий и др.</w:t>
      </w:r>
    </w:p>
    <w:p w:rsidR="00643988" w:rsidRPr="00E95B61" w:rsidRDefault="00643988" w:rsidP="00E95B61">
      <w:pPr>
        <w:shd w:val="clear" w:color="auto" w:fill="FFFFFF"/>
        <w:ind w:left="567" w:right="14" w:firstLine="567"/>
        <w:jc w:val="both"/>
        <w:rPr>
          <w:color w:val="000000"/>
          <w:spacing w:val="-2"/>
          <w:w w:val="114"/>
          <w:sz w:val="22"/>
          <w:szCs w:val="22"/>
        </w:rPr>
      </w:pPr>
      <w:proofErr w:type="gramStart"/>
      <w:r w:rsidRPr="00E95B61">
        <w:rPr>
          <w:i/>
          <w:iCs/>
          <w:color w:val="000000"/>
          <w:spacing w:val="-3"/>
          <w:w w:val="119"/>
          <w:sz w:val="22"/>
          <w:szCs w:val="22"/>
        </w:rPr>
        <w:t>Варианты творческих проектов из металлов и искусст</w:t>
      </w:r>
      <w:r w:rsidRPr="00E95B61">
        <w:rPr>
          <w:i/>
          <w:iCs/>
          <w:color w:val="000000"/>
          <w:w w:val="114"/>
          <w:sz w:val="22"/>
          <w:szCs w:val="22"/>
        </w:rPr>
        <w:t xml:space="preserve">венных материалов: </w:t>
      </w:r>
      <w:r w:rsidRPr="00E95B61">
        <w:rPr>
          <w:color w:val="000000"/>
          <w:w w:val="114"/>
          <w:sz w:val="22"/>
          <w:szCs w:val="22"/>
        </w:rPr>
        <w:t>предметы обихода и интерьера (вешалка-</w:t>
      </w:r>
      <w:r w:rsidRPr="00E95B61">
        <w:rPr>
          <w:color w:val="000000"/>
          <w:spacing w:val="-3"/>
          <w:w w:val="114"/>
          <w:sz w:val="22"/>
          <w:szCs w:val="22"/>
        </w:rPr>
        <w:t>крючок, подвеска для цветов, инвентарь для мангала или ками</w:t>
      </w:r>
      <w:r w:rsidRPr="00E95B61">
        <w:rPr>
          <w:color w:val="000000"/>
          <w:spacing w:val="-1"/>
          <w:w w:val="114"/>
          <w:sz w:val="22"/>
          <w:szCs w:val="22"/>
        </w:rPr>
        <w:t xml:space="preserve">на, настенный светильник, ручка для дверки шкафчика), модели вертолёта и автомобилей, шпатель для ремонтных работ, </w:t>
      </w:r>
      <w:r w:rsidRPr="00E95B61">
        <w:rPr>
          <w:color w:val="000000"/>
          <w:spacing w:val="3"/>
          <w:w w:val="114"/>
          <w:sz w:val="22"/>
          <w:szCs w:val="22"/>
        </w:rPr>
        <w:t>шаблон для контроля углов, приспособление для изготовле</w:t>
      </w:r>
      <w:r w:rsidRPr="00E95B61">
        <w:rPr>
          <w:color w:val="000000"/>
          <w:spacing w:val="-5"/>
          <w:w w:val="114"/>
          <w:sz w:val="22"/>
          <w:szCs w:val="22"/>
        </w:rPr>
        <w:t xml:space="preserve">ния заклёпок, нутромер, зажим для таблиц, подвеска, наглядные </w:t>
      </w:r>
      <w:r w:rsidRPr="00E95B61">
        <w:rPr>
          <w:color w:val="000000"/>
          <w:spacing w:val="-2"/>
          <w:w w:val="114"/>
          <w:sz w:val="22"/>
          <w:szCs w:val="22"/>
        </w:rPr>
        <w:t>пособия, раздаточные материалы для учебных занятий и др.</w:t>
      </w:r>
      <w:proofErr w:type="gramEnd"/>
    </w:p>
    <w:p w:rsidR="00944D68" w:rsidRDefault="00E95B61" w:rsidP="00E95B61">
      <w:pPr>
        <w:shd w:val="clear" w:color="auto" w:fill="FFFFFF"/>
        <w:jc w:val="both"/>
        <w:rPr>
          <w:b/>
          <w:bCs/>
          <w:sz w:val="22"/>
          <w:szCs w:val="22"/>
        </w:rPr>
      </w:pPr>
      <w:r w:rsidRPr="00E95B61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944D68" w:rsidRDefault="00944D68" w:rsidP="00E95B6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95B61" w:rsidRPr="00E95B61" w:rsidRDefault="00E95B61" w:rsidP="00E95B61">
      <w:pPr>
        <w:shd w:val="clear" w:color="auto" w:fill="FFFFFF"/>
        <w:jc w:val="both"/>
        <w:rPr>
          <w:b/>
          <w:bCs/>
          <w:sz w:val="22"/>
          <w:szCs w:val="22"/>
        </w:rPr>
      </w:pPr>
      <w:r w:rsidRPr="00E95B61">
        <w:rPr>
          <w:b/>
          <w:bCs/>
          <w:sz w:val="22"/>
          <w:szCs w:val="22"/>
        </w:rPr>
        <w:lastRenderedPageBreak/>
        <w:t xml:space="preserve"> Календарно-тематическое планирование</w:t>
      </w:r>
    </w:p>
    <w:p w:rsidR="00E95B61" w:rsidRPr="00E95B61" w:rsidRDefault="00E95B61" w:rsidP="00E95B61">
      <w:pPr>
        <w:tabs>
          <w:tab w:val="left" w:pos="6183"/>
        </w:tabs>
        <w:jc w:val="both"/>
        <w:rPr>
          <w:sz w:val="22"/>
          <w:szCs w:val="22"/>
          <w:lang w:eastAsia="ar-SA"/>
        </w:rPr>
      </w:pPr>
      <w:r w:rsidRPr="00E95B61">
        <w:rPr>
          <w:i/>
          <w:sz w:val="22"/>
          <w:szCs w:val="22"/>
          <w:u w:val="single"/>
          <w:lang w:eastAsia="ar-SA"/>
        </w:rPr>
        <w:t xml:space="preserve">условные обозначения, используемые в таблице: </w:t>
      </w:r>
    </w:p>
    <w:p w:rsidR="00E95B61" w:rsidRPr="00E95B61" w:rsidRDefault="00E95B61" w:rsidP="00E95B61">
      <w:pPr>
        <w:tabs>
          <w:tab w:val="left" w:pos="8080"/>
        </w:tabs>
        <w:jc w:val="both"/>
        <w:rPr>
          <w:sz w:val="22"/>
          <w:szCs w:val="22"/>
          <w:lang w:eastAsia="ar-SA"/>
        </w:rPr>
      </w:pPr>
      <w:r w:rsidRPr="00E95B61">
        <w:rPr>
          <w:b/>
          <w:sz w:val="22"/>
          <w:szCs w:val="22"/>
          <w:lang w:eastAsia="ar-SA"/>
        </w:rPr>
        <w:t xml:space="preserve">ОНЗ </w:t>
      </w:r>
      <w:r w:rsidRPr="00E95B61">
        <w:rPr>
          <w:sz w:val="22"/>
          <w:szCs w:val="22"/>
          <w:lang w:eastAsia="ar-SA"/>
        </w:rPr>
        <w:t xml:space="preserve">– урок «открытия» новых знаний                          </w:t>
      </w:r>
      <w:proofErr w:type="spellStart"/>
      <w:r w:rsidRPr="00E95B61">
        <w:rPr>
          <w:b/>
          <w:sz w:val="22"/>
          <w:szCs w:val="22"/>
          <w:lang w:eastAsia="ar-SA"/>
        </w:rPr>
        <w:t>ОУиР</w:t>
      </w:r>
      <w:proofErr w:type="spellEnd"/>
      <w:r w:rsidRPr="00E95B61">
        <w:rPr>
          <w:b/>
          <w:sz w:val="22"/>
          <w:szCs w:val="22"/>
          <w:lang w:eastAsia="ar-SA"/>
        </w:rPr>
        <w:t xml:space="preserve"> </w:t>
      </w:r>
      <w:r w:rsidRPr="00E95B61">
        <w:rPr>
          <w:sz w:val="22"/>
          <w:szCs w:val="22"/>
          <w:lang w:eastAsia="ar-SA"/>
        </w:rPr>
        <w:t xml:space="preserve">– урок отработки умений и рефлексии          </w:t>
      </w:r>
      <w:proofErr w:type="gramStart"/>
      <w:r w:rsidRPr="00E95B61">
        <w:rPr>
          <w:b/>
          <w:sz w:val="22"/>
          <w:szCs w:val="22"/>
          <w:lang w:eastAsia="ar-SA"/>
        </w:rPr>
        <w:t>ПР</w:t>
      </w:r>
      <w:proofErr w:type="gramEnd"/>
      <w:r w:rsidRPr="00E95B61">
        <w:rPr>
          <w:sz w:val="22"/>
          <w:szCs w:val="22"/>
          <w:lang w:eastAsia="ar-SA"/>
        </w:rPr>
        <w:t xml:space="preserve"> – практическая работа</w:t>
      </w:r>
    </w:p>
    <w:p w:rsidR="00E95B61" w:rsidRPr="00E95B61" w:rsidRDefault="00E95B61" w:rsidP="00E95B61">
      <w:pPr>
        <w:tabs>
          <w:tab w:val="left" w:pos="8080"/>
        </w:tabs>
        <w:jc w:val="both"/>
        <w:rPr>
          <w:sz w:val="22"/>
          <w:szCs w:val="22"/>
          <w:lang w:eastAsia="ar-SA"/>
        </w:rPr>
      </w:pPr>
      <w:r w:rsidRPr="00E95B61">
        <w:rPr>
          <w:b/>
          <w:sz w:val="22"/>
          <w:szCs w:val="22"/>
          <w:lang w:eastAsia="ar-SA"/>
        </w:rPr>
        <w:t>ОН</w:t>
      </w:r>
      <w:r w:rsidRPr="00E95B61">
        <w:rPr>
          <w:sz w:val="22"/>
          <w:szCs w:val="22"/>
          <w:lang w:eastAsia="ar-SA"/>
        </w:rPr>
        <w:t xml:space="preserve"> – урок общеметодологической направленности       </w:t>
      </w:r>
      <w:r w:rsidRPr="00E95B61">
        <w:rPr>
          <w:b/>
          <w:sz w:val="22"/>
          <w:szCs w:val="22"/>
          <w:lang w:eastAsia="ar-SA"/>
        </w:rPr>
        <w:t>ЗСТ</w:t>
      </w:r>
      <w:r w:rsidRPr="00E95B61">
        <w:rPr>
          <w:sz w:val="22"/>
          <w:szCs w:val="22"/>
          <w:lang w:eastAsia="ar-SA"/>
        </w:rPr>
        <w:t xml:space="preserve"> – </w:t>
      </w:r>
      <w:proofErr w:type="spellStart"/>
      <w:r w:rsidRPr="00E95B61">
        <w:rPr>
          <w:sz w:val="22"/>
          <w:szCs w:val="22"/>
          <w:lang w:eastAsia="ar-SA"/>
        </w:rPr>
        <w:t>здоровьесберегающая</w:t>
      </w:r>
      <w:proofErr w:type="spellEnd"/>
      <w:r w:rsidRPr="00E95B61">
        <w:rPr>
          <w:sz w:val="22"/>
          <w:szCs w:val="22"/>
          <w:lang w:eastAsia="ar-SA"/>
        </w:rPr>
        <w:t xml:space="preserve">  технология                 </w:t>
      </w:r>
      <w:r w:rsidRPr="00E95B61">
        <w:rPr>
          <w:b/>
          <w:sz w:val="22"/>
          <w:szCs w:val="22"/>
          <w:lang w:eastAsia="ar-SA"/>
        </w:rPr>
        <w:t>ЛР</w:t>
      </w:r>
      <w:r w:rsidRPr="00E95B61">
        <w:rPr>
          <w:sz w:val="22"/>
          <w:szCs w:val="22"/>
          <w:lang w:eastAsia="ar-SA"/>
        </w:rPr>
        <w:t xml:space="preserve"> – лабораторная работа</w:t>
      </w:r>
      <w:r w:rsidRPr="00E95B61">
        <w:rPr>
          <w:b/>
          <w:sz w:val="22"/>
          <w:szCs w:val="22"/>
          <w:lang w:eastAsia="ar-SA"/>
        </w:rPr>
        <w:t xml:space="preserve"> </w:t>
      </w:r>
    </w:p>
    <w:p w:rsidR="00E95B61" w:rsidRPr="00E95B61" w:rsidRDefault="00E95B61" w:rsidP="00E95B61">
      <w:pPr>
        <w:tabs>
          <w:tab w:val="left" w:pos="8080"/>
        </w:tabs>
        <w:ind w:right="-598"/>
        <w:jc w:val="both"/>
        <w:rPr>
          <w:sz w:val="22"/>
          <w:szCs w:val="22"/>
          <w:lang w:eastAsia="ar-SA"/>
        </w:rPr>
      </w:pPr>
      <w:r w:rsidRPr="00E95B61">
        <w:rPr>
          <w:b/>
          <w:sz w:val="22"/>
          <w:szCs w:val="22"/>
          <w:lang w:eastAsia="ar-SA"/>
        </w:rPr>
        <w:t>к/</w:t>
      </w:r>
      <w:proofErr w:type="gramStart"/>
      <w:r w:rsidRPr="00E95B61">
        <w:rPr>
          <w:b/>
          <w:sz w:val="22"/>
          <w:szCs w:val="22"/>
          <w:lang w:eastAsia="ar-SA"/>
        </w:rPr>
        <w:t>п</w:t>
      </w:r>
      <w:proofErr w:type="gramEnd"/>
      <w:r w:rsidRPr="00E95B61">
        <w:rPr>
          <w:sz w:val="22"/>
          <w:szCs w:val="22"/>
          <w:lang w:eastAsia="ar-SA"/>
        </w:rPr>
        <w:t xml:space="preserve"> – компьютерная презентация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3926"/>
        <w:gridCol w:w="3783"/>
        <w:gridCol w:w="3601"/>
      </w:tblGrid>
      <w:tr w:rsidR="00E95B61" w:rsidRPr="00E95B61" w:rsidTr="00944D68">
        <w:trPr>
          <w:trHeight w:val="229"/>
        </w:trPr>
        <w:tc>
          <w:tcPr>
            <w:tcW w:w="15126" w:type="dxa"/>
            <w:gridSpan w:val="4"/>
          </w:tcPr>
          <w:p w:rsidR="00E95B61" w:rsidRPr="00E95B61" w:rsidRDefault="00E95B61" w:rsidP="00944D68">
            <w:pPr>
              <w:ind w:left="1080"/>
              <w:jc w:val="center"/>
              <w:rPr>
                <w:b/>
                <w:sz w:val="22"/>
                <w:szCs w:val="22"/>
                <w:lang w:eastAsia="ar-SA"/>
              </w:rPr>
            </w:pPr>
            <w:r w:rsidRPr="00E95B61">
              <w:rPr>
                <w:b/>
                <w:sz w:val="22"/>
                <w:szCs w:val="22"/>
                <w:lang w:eastAsia="ar-SA"/>
              </w:rPr>
              <w:t>Индустриальные технологии – 68 часов</w:t>
            </w:r>
          </w:p>
        </w:tc>
      </w:tr>
      <w:tr w:rsidR="00E95B61" w:rsidRPr="00E95B61" w:rsidTr="00944D68">
        <w:trPr>
          <w:trHeight w:val="2696"/>
        </w:trPr>
        <w:tc>
          <w:tcPr>
            <w:tcW w:w="3816" w:type="dxa"/>
          </w:tcPr>
          <w:p w:rsidR="00E95B61" w:rsidRPr="00E95B61" w:rsidRDefault="00E95B61" w:rsidP="00944D68">
            <w:pPr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b/>
                <w:bCs/>
                <w:i/>
                <w:color w:val="000000"/>
                <w:sz w:val="22"/>
                <w:szCs w:val="22"/>
                <w:lang w:eastAsia="ar-SA"/>
              </w:rPr>
              <w:t>Регулятивные УУД: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2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принятие учебной цели;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2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выбор способов деятельности;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2"/>
              </w:numPr>
              <w:autoSpaceDE/>
              <w:ind w:left="714" w:hanging="357"/>
              <w:jc w:val="both"/>
              <w:rPr>
                <w:b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планирование организации контроля труда;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2"/>
              </w:numPr>
              <w:autoSpaceDE/>
              <w:ind w:left="714" w:hanging="357"/>
              <w:jc w:val="both"/>
              <w:rPr>
                <w:b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организация рабочего места;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2"/>
              </w:numPr>
              <w:autoSpaceDE/>
              <w:ind w:left="714" w:hanging="357"/>
              <w:jc w:val="both"/>
              <w:rPr>
                <w:b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выполнение  правил  гигиены</w:t>
            </w:r>
          </w:p>
          <w:p w:rsidR="00E95B61" w:rsidRPr="00E95B61" w:rsidRDefault="00E95B61" w:rsidP="00944D68">
            <w:pPr>
              <w:ind w:left="720"/>
              <w:jc w:val="both"/>
              <w:rPr>
                <w:b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учебного труда.</w:t>
            </w:r>
          </w:p>
        </w:tc>
        <w:tc>
          <w:tcPr>
            <w:tcW w:w="3926" w:type="dxa"/>
          </w:tcPr>
          <w:p w:rsidR="00E95B61" w:rsidRPr="00E95B61" w:rsidRDefault="00E95B61" w:rsidP="00944D68">
            <w:pPr>
              <w:ind w:left="317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b/>
                <w:bCs/>
                <w:i/>
                <w:color w:val="000000"/>
                <w:sz w:val="22"/>
                <w:szCs w:val="22"/>
                <w:lang w:eastAsia="ar-SA"/>
              </w:rPr>
              <w:t>Познавательные УУД: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сравнение;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анализ;   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систематизация;     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мыслительный эксперимент;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практическая работа; 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усвоение информации с помощью компьютера;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работа со справочной литературой;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работа с дополнительной литературой</w:t>
            </w:r>
          </w:p>
        </w:tc>
        <w:tc>
          <w:tcPr>
            <w:tcW w:w="3783" w:type="dxa"/>
          </w:tcPr>
          <w:p w:rsidR="00E95B61" w:rsidRPr="00E95B61" w:rsidRDefault="00E95B61" w:rsidP="00944D68">
            <w:pPr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b/>
                <w:i/>
                <w:color w:val="000000"/>
                <w:sz w:val="22"/>
                <w:szCs w:val="22"/>
                <w:lang w:eastAsia="ar-SA"/>
              </w:rPr>
              <w:t>Коммуникативные УУД: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4"/>
              </w:numPr>
              <w:autoSpaceDE/>
              <w:ind w:left="479" w:hanging="284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4"/>
              </w:numPr>
              <w:autoSpaceDE/>
              <w:ind w:left="479" w:hanging="284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умение выделять главное из </w:t>
            </w:r>
            <w:proofErr w:type="gramStart"/>
            <w:r w:rsidRPr="00E95B61">
              <w:rPr>
                <w:color w:val="000000"/>
                <w:sz w:val="22"/>
                <w:szCs w:val="22"/>
                <w:lang w:eastAsia="ar-SA"/>
              </w:rPr>
              <w:t>прочитанного</w:t>
            </w:r>
            <w:proofErr w:type="gramEnd"/>
            <w:r w:rsidRPr="00E95B61">
              <w:rPr>
                <w:color w:val="000000"/>
                <w:sz w:val="22"/>
                <w:szCs w:val="22"/>
                <w:lang w:eastAsia="ar-SA"/>
              </w:rPr>
              <w:t>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4"/>
              </w:numPr>
              <w:autoSpaceDE/>
              <w:ind w:left="477" w:hanging="284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слушать и слышать собеседника, учителя; 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4"/>
              </w:numPr>
              <w:autoSpaceDE/>
              <w:ind w:left="477" w:hanging="284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 xml:space="preserve">задавать вопросы на понимание, обобщение </w:t>
            </w:r>
          </w:p>
          <w:p w:rsidR="00E95B61" w:rsidRPr="00E95B61" w:rsidRDefault="00E95B61" w:rsidP="00944D68">
            <w:pPr>
              <w:ind w:left="479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01" w:type="dxa"/>
          </w:tcPr>
          <w:p w:rsidR="00E95B61" w:rsidRPr="00E95B61" w:rsidRDefault="00E95B61" w:rsidP="00944D68">
            <w:pPr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b/>
                <w:i/>
                <w:color w:val="000000"/>
                <w:sz w:val="22"/>
                <w:szCs w:val="22"/>
                <w:lang w:eastAsia="ar-SA"/>
              </w:rPr>
              <w:t>Личностные УУД: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самопознание;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самооценка;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личная ответственность;</w:t>
            </w:r>
          </w:p>
          <w:p w:rsidR="00E95B61" w:rsidRPr="00E95B61" w:rsidRDefault="00E95B61" w:rsidP="00E95B61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95B61">
              <w:rPr>
                <w:color w:val="000000"/>
                <w:sz w:val="22"/>
                <w:szCs w:val="22"/>
                <w:lang w:eastAsia="ar-SA"/>
              </w:rPr>
              <w:t>адекватное реагирование на трудности</w:t>
            </w:r>
          </w:p>
        </w:tc>
      </w:tr>
    </w:tbl>
    <w:p w:rsidR="00643988" w:rsidRPr="00E95B61" w:rsidRDefault="00643988" w:rsidP="00944D68">
      <w:pPr>
        <w:shd w:val="clear" w:color="auto" w:fill="FFFFFF"/>
        <w:ind w:right="14"/>
        <w:jc w:val="both"/>
        <w:rPr>
          <w:sz w:val="22"/>
          <w:szCs w:val="22"/>
        </w:rPr>
      </w:pPr>
    </w:p>
    <w:p w:rsidR="00643988" w:rsidRPr="00E95B61" w:rsidRDefault="00643988" w:rsidP="00643988">
      <w:pPr>
        <w:pStyle w:val="a0"/>
        <w:rPr>
          <w:sz w:val="22"/>
          <w:szCs w:val="22"/>
        </w:rPr>
      </w:pPr>
    </w:p>
    <w:p w:rsidR="00643988" w:rsidRPr="00E95B61" w:rsidRDefault="00643988" w:rsidP="00643988">
      <w:pPr>
        <w:pStyle w:val="a5"/>
        <w:ind w:firstLine="0"/>
        <w:rPr>
          <w:rFonts w:ascii="Ukrainian?Izhitsa" w:hAnsi="Ukrainian?Izhitsa"/>
          <w:b/>
          <w:color w:val="0F243E"/>
          <w:sz w:val="22"/>
          <w:szCs w:val="22"/>
        </w:rPr>
      </w:pPr>
    </w:p>
    <w:tbl>
      <w:tblPr>
        <w:tblW w:w="15756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35"/>
        <w:gridCol w:w="765"/>
        <w:gridCol w:w="8307"/>
        <w:gridCol w:w="1276"/>
        <w:gridCol w:w="1109"/>
        <w:gridCol w:w="25"/>
        <w:gridCol w:w="1084"/>
        <w:gridCol w:w="50"/>
        <w:gridCol w:w="1084"/>
        <w:gridCol w:w="50"/>
        <w:gridCol w:w="21"/>
        <w:gridCol w:w="1014"/>
        <w:gridCol w:w="236"/>
      </w:tblGrid>
      <w:tr w:rsidR="00643988" w:rsidRPr="00E95B61" w:rsidTr="006E08A7">
        <w:trPr>
          <w:jc w:val="center"/>
        </w:trPr>
        <w:tc>
          <w:tcPr>
            <w:tcW w:w="150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№ </w:t>
            </w:r>
            <w:proofErr w:type="gramStart"/>
            <w:r w:rsidRPr="00E95B61">
              <w:rPr>
                <w:color w:val="0D0D0D"/>
                <w:sz w:val="22"/>
                <w:szCs w:val="22"/>
              </w:rPr>
              <w:t>п</w:t>
            </w:r>
            <w:proofErr w:type="gramEnd"/>
            <w:r w:rsidRPr="00E95B61">
              <w:rPr>
                <w:color w:val="0D0D0D"/>
                <w:sz w:val="22"/>
                <w:szCs w:val="22"/>
              </w:rPr>
              <w:t>/п урока</w:t>
            </w:r>
          </w:p>
        </w:tc>
        <w:tc>
          <w:tcPr>
            <w:tcW w:w="8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Содержание</w:t>
            </w:r>
          </w:p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(тема урока)</w:t>
            </w:r>
          </w:p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Количество часов</w:t>
            </w:r>
          </w:p>
        </w:tc>
        <w:tc>
          <w:tcPr>
            <w:tcW w:w="443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Дата проведения урока</w:t>
            </w:r>
          </w:p>
        </w:tc>
        <w:tc>
          <w:tcPr>
            <w:tcW w:w="2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43988" w:rsidRPr="00E95B61" w:rsidTr="006E08A7">
        <w:trPr>
          <w:jc w:val="center"/>
        </w:trPr>
        <w:tc>
          <w:tcPr>
            <w:tcW w:w="150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rPr>
                <w:sz w:val="22"/>
                <w:szCs w:val="22"/>
              </w:rPr>
            </w:pPr>
          </w:p>
        </w:tc>
        <w:tc>
          <w:tcPr>
            <w:tcW w:w="8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По плану</w:t>
            </w:r>
          </w:p>
        </w:tc>
        <w:tc>
          <w:tcPr>
            <w:tcW w:w="21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фактически</w:t>
            </w:r>
          </w:p>
        </w:tc>
        <w:tc>
          <w:tcPr>
            <w:tcW w:w="236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rPr>
                <w:sz w:val="22"/>
                <w:szCs w:val="22"/>
              </w:rPr>
            </w:pPr>
          </w:p>
        </w:tc>
      </w:tr>
      <w:tr w:rsidR="00643988" w:rsidRPr="00E95B61" w:rsidTr="001679C5">
        <w:trPr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0"/>
              <w:jc w:val="center"/>
              <w:rPr>
                <w:color w:val="4F6228"/>
                <w:sz w:val="22"/>
                <w:szCs w:val="22"/>
              </w:rPr>
            </w:pPr>
            <w:proofErr w:type="spellStart"/>
            <w:r w:rsidRPr="00E95B61">
              <w:rPr>
                <w:color w:val="4F6228"/>
                <w:sz w:val="22"/>
                <w:szCs w:val="22"/>
              </w:rPr>
              <w:t>Общетехнологическая</w:t>
            </w:r>
            <w:proofErr w:type="spellEnd"/>
            <w:r w:rsidRPr="00E95B61">
              <w:rPr>
                <w:color w:val="4F6228"/>
                <w:sz w:val="22"/>
                <w:szCs w:val="22"/>
              </w:rPr>
              <w:t xml:space="preserve"> подготовка</w:t>
            </w:r>
          </w:p>
        </w:tc>
      </w:tr>
      <w:tr w:rsidR="00643988" w:rsidRPr="00E95B61" w:rsidTr="001679C5">
        <w:trPr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388"/>
              <w:rPr>
                <w:rFonts w:ascii="Ukrainian?Izhitsa" w:hAnsi="Ukrainian?Izhitsa"/>
                <w:b/>
                <w:color w:val="7030A0"/>
                <w:sz w:val="22"/>
                <w:szCs w:val="22"/>
              </w:rPr>
            </w:pPr>
            <w:r w:rsidRPr="00E95B61">
              <w:rPr>
                <w:b/>
                <w:color w:val="000000" w:themeColor="text1"/>
                <w:sz w:val="22"/>
                <w:szCs w:val="22"/>
              </w:rPr>
              <w:t>(1 час) Вводное занятие.</w:t>
            </w:r>
            <w:r w:rsidRPr="00E95B61">
              <w:rPr>
                <w:rFonts w:ascii="Ukrainian?Izhitsa" w:hAnsi="Ukrainian?Izhitsa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E08A7" w:rsidRPr="00E95B61" w:rsidTr="006E08A7">
        <w:trPr>
          <w:trHeight w:val="615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0"/>
              <w:spacing w:after="0"/>
              <w:ind w:left="33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Содержание курса «Технология. 6 класс». Правила безопасного поведения в мастерской. Инструктаж по охране труда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43988" w:rsidRPr="00E95B61" w:rsidTr="001679C5">
        <w:trPr>
          <w:trHeight w:val="171"/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988" w:rsidRPr="00E95B61" w:rsidRDefault="00643988" w:rsidP="00944D68">
            <w:pPr>
              <w:pStyle w:val="a5"/>
              <w:ind w:firstLine="388"/>
              <w:rPr>
                <w:b/>
                <w:color w:val="7030A0"/>
                <w:sz w:val="22"/>
                <w:szCs w:val="22"/>
              </w:rPr>
            </w:pPr>
            <w:r w:rsidRPr="00E95B61">
              <w:rPr>
                <w:b/>
                <w:color w:val="000000" w:themeColor="text1"/>
                <w:sz w:val="22"/>
                <w:szCs w:val="22"/>
              </w:rPr>
              <w:t xml:space="preserve">(27 час)  Технология обработки древесины.  </w:t>
            </w:r>
          </w:p>
        </w:tc>
      </w:tr>
      <w:tr w:rsidR="006E08A7" w:rsidRPr="00E95B61" w:rsidTr="006E08A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Лесная и деревообрабатывающая промышленность. Заготовка древесины</w:t>
            </w:r>
          </w:p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17259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lastRenderedPageBreak/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Пороки древесины: природные и технологические</w:t>
            </w:r>
          </w:p>
          <w:p w:rsidR="006E08A7" w:rsidRPr="00E95B61" w:rsidRDefault="006E08A7" w:rsidP="00944D68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E95B61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A42F8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Распознавание видового состава древесины</w:t>
            </w:r>
            <w:proofErr w:type="gramStart"/>
            <w:r w:rsidRPr="00E95B61">
              <w:rPr>
                <w:color w:val="0D0D0D"/>
                <w:sz w:val="22"/>
                <w:szCs w:val="22"/>
              </w:rPr>
              <w:t xml:space="preserve"> .</w:t>
            </w:r>
            <w:proofErr w:type="gramEnd"/>
            <w:r w:rsidRPr="00E95B61">
              <w:rPr>
                <w:color w:val="0D0D0D"/>
                <w:sz w:val="22"/>
                <w:szCs w:val="22"/>
              </w:rPr>
              <w:t xml:space="preserve"> Выявление природных пороков.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761013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Производство и применение пиломатериалов. </w:t>
            </w:r>
            <w:proofErr w:type="gramStart"/>
            <w:r w:rsidRPr="00E95B61">
              <w:rPr>
                <w:color w:val="0D0D0D"/>
                <w:sz w:val="22"/>
                <w:szCs w:val="22"/>
              </w:rPr>
              <w:t>Пиломатериалы</w:t>
            </w:r>
            <w:proofErr w:type="gramEnd"/>
            <w:r w:rsidRPr="00E95B61">
              <w:rPr>
                <w:color w:val="0D0D0D"/>
                <w:sz w:val="22"/>
                <w:szCs w:val="22"/>
              </w:rPr>
              <w:t xml:space="preserve"> поставляемые производством </w:t>
            </w:r>
          </w:p>
          <w:p w:rsidR="006E08A7" w:rsidRPr="00E95B61" w:rsidRDefault="006E08A7" w:rsidP="00944D68">
            <w:pPr>
              <w:tabs>
                <w:tab w:val="left" w:pos="3585"/>
              </w:tabs>
              <w:rPr>
                <w:sz w:val="22"/>
                <w:szCs w:val="22"/>
              </w:rPr>
            </w:pPr>
            <w:r w:rsidRPr="00E95B61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62154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Определение вида пиломатериалов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E42B4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Охрана природы в лесной и деревообрабатывающей промышленности</w:t>
            </w:r>
          </w:p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 Влияние технологий заготовки и обработки лесоматериалов на окружающую среду и здоровье человека.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853F3F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Проверочная работа (по карточкам)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263646">
        <w:trPr>
          <w:trHeight w:val="582"/>
          <w:jc w:val="center"/>
        </w:trPr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Чертёж детали. Сборочный чертёж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2F37A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Определение  последовательности сборки изделия по сборочному чертежу и технологической карте.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962F3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Основы конструирования и моделирования изделия из дерева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C3730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Конструирование простейших изделий; создание эскиза и технических рисунков сконструированного изделия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EA1E9B">
        <w:trPr>
          <w:trHeight w:val="582"/>
          <w:jc w:val="center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8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Соединение брусков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323926">
        <w:trPr>
          <w:trHeight w:val="582"/>
          <w:jc w:val="center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13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</w:t>
            </w:r>
          </w:p>
        </w:tc>
        <w:tc>
          <w:tcPr>
            <w:tcW w:w="8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Соединение брусков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C80469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Изготовление цилиндрических и конических деталей ручным способом. Проводить визуальный и инструментальный контроль качества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2D3831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Изготовление цилиндрических и конических деталей ручным способом. Проводить визуальный и инструментальный контроль качества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AD2276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Составные части машин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051B6B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Чтение и составление кинематических схем.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852C1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19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Устройство токарного станка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4E0C4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794C7E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20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Организация рабочего места; закрепление заготовки на станке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7A338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Технология точения древесины на токарном станке.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5518D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Технология точения древесины на токарном станке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585623">
        <w:trPr>
          <w:trHeight w:val="449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B15581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Технология точения древесины на токарном станке.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540CCF">
        <w:trPr>
          <w:trHeight w:val="449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Технология точения древесины на токарном станке.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7423C4">
        <w:trPr>
          <w:trHeight w:val="415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FF7893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Художественная обработка</w:t>
            </w:r>
            <w:r>
              <w:rPr>
                <w:color w:val="0D0D0D"/>
                <w:sz w:val="22"/>
                <w:szCs w:val="22"/>
              </w:rPr>
              <w:t xml:space="preserve">: </w:t>
            </w:r>
            <w:r w:rsidRPr="00E95B61">
              <w:rPr>
                <w:color w:val="0D0D0D"/>
                <w:sz w:val="22"/>
                <w:szCs w:val="22"/>
              </w:rPr>
              <w:t xml:space="preserve"> </w:t>
            </w:r>
            <w:r>
              <w:rPr>
                <w:color w:val="0D0D0D"/>
                <w:sz w:val="22"/>
                <w:szCs w:val="22"/>
              </w:rPr>
              <w:t>«</w:t>
            </w:r>
            <w:r w:rsidRPr="00E95B61">
              <w:rPr>
                <w:color w:val="0D0D0D"/>
                <w:sz w:val="22"/>
                <w:szCs w:val="22"/>
              </w:rPr>
              <w:t>Издели</w:t>
            </w:r>
            <w:r>
              <w:rPr>
                <w:color w:val="0D0D0D"/>
                <w:sz w:val="22"/>
                <w:szCs w:val="22"/>
              </w:rPr>
              <w:t>я из отходов деревообработки.»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945005">
        <w:trPr>
          <w:trHeight w:val="582"/>
          <w:jc w:val="center"/>
        </w:trPr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lastRenderedPageBreak/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Создание рисунков для художественной резьбы. Выполнение резьбы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B009BC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Защитная и декоративная отделка изделий из древесины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54138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защитной и декоративной отделки изделия; подсчёт затрат на изготовление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1679C5">
        <w:trPr>
          <w:trHeight w:val="252"/>
          <w:jc w:val="center"/>
        </w:trPr>
        <w:tc>
          <w:tcPr>
            <w:tcW w:w="1575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spacing w:before="20" w:after="20"/>
              <w:ind w:firstLine="388"/>
              <w:rPr>
                <w:rFonts w:ascii="Ukrainian?Izhitsa" w:hAnsi="Ukrainian?Izhitsa"/>
                <w:b/>
                <w:color w:val="7030A0"/>
                <w:sz w:val="22"/>
                <w:szCs w:val="22"/>
              </w:rPr>
            </w:pPr>
            <w:r w:rsidRPr="00E95B61">
              <w:rPr>
                <w:b/>
                <w:color w:val="000000" w:themeColor="text1"/>
                <w:sz w:val="22"/>
                <w:szCs w:val="22"/>
              </w:rPr>
              <w:t>(16 час)  Технология обработки металлов. Элементы машиноведения.</w:t>
            </w:r>
            <w:r w:rsidRPr="00E95B61">
              <w:rPr>
                <w:rFonts w:ascii="Ukrainian?Izhitsa" w:hAnsi="Ukrainian?Izhitsa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E08A7" w:rsidRPr="00E95B61" w:rsidTr="004F329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29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Свойства чёрных и цветных металлов.</w:t>
            </w:r>
          </w:p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D83A85">
        <w:trPr>
          <w:trHeight w:val="46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30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Распознавание металлов и сплавов по внешнему виду и свойствам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241BFC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Сортовой прокат. Чертежи деталей из сортового проката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712AF3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Чтение чертежей. Определение видов сортового проката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D6361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6E08A7" w:rsidRDefault="006E08A7" w:rsidP="006E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FB662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Практические работы. Выполнение разметки заготовки сортового проката с использованием </w:t>
            </w:r>
            <w:proofErr w:type="spellStart"/>
            <w:r w:rsidRPr="00E95B61">
              <w:rPr>
                <w:color w:val="0D0D0D"/>
                <w:sz w:val="22"/>
                <w:szCs w:val="22"/>
              </w:rPr>
              <w:t>штангельциркуля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6A785E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1679C5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1679C5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Изготовление изделий из сортового проката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C70BC1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Изготовление изделий из сортового проката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212EE3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lastRenderedPageBreak/>
              <w:t>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Резание металла слесарной ножовкой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BD3A9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Подготовка ножовки к резанью; выполнение резанье металла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8B5DD8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39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Рубка металла.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A13922">
        <w:trPr>
          <w:trHeight w:val="582"/>
          <w:jc w:val="center"/>
        </w:trPr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рубки деталей из металла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425AC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Опиливание металла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41474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операции опиливание деталей из металла.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3E103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Отделка изделий из металла.</w:t>
            </w:r>
          </w:p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841D1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отделочных операций при изготовлении изделий из сортового проката.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1679C5">
        <w:trPr>
          <w:trHeight w:val="220"/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spacing w:before="20" w:after="20"/>
              <w:ind w:firstLine="388"/>
              <w:rPr>
                <w:rFonts w:ascii="Ukrainian?Izhitsa" w:hAnsi="Ukrainian?Izhitsa"/>
                <w:b/>
                <w:color w:val="7030A0"/>
                <w:sz w:val="22"/>
                <w:szCs w:val="22"/>
                <w:u w:val="single"/>
              </w:rPr>
            </w:pPr>
            <w:r w:rsidRPr="00E95B61">
              <w:rPr>
                <w:b/>
                <w:color w:val="7030A0"/>
                <w:sz w:val="22"/>
                <w:szCs w:val="22"/>
                <w:u w:val="single"/>
              </w:rPr>
              <w:t>(10 час)  Культура дома.</w:t>
            </w:r>
            <w:r w:rsidRPr="00E95B61">
              <w:rPr>
                <w:rFonts w:ascii="Ukrainian?Izhitsa" w:hAnsi="Ukrainian?Izhitsa"/>
                <w:b/>
                <w:color w:val="7030A0"/>
                <w:sz w:val="22"/>
                <w:szCs w:val="22"/>
                <w:u w:val="single"/>
              </w:rPr>
              <w:t xml:space="preserve">  </w:t>
            </w:r>
          </w:p>
        </w:tc>
      </w:tr>
      <w:tr w:rsidR="00656AC5" w:rsidRPr="00E95B61" w:rsidTr="00D169A9">
        <w:trPr>
          <w:trHeight w:val="582"/>
          <w:jc w:val="center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45</w:t>
            </w:r>
          </w:p>
        </w:tc>
        <w:tc>
          <w:tcPr>
            <w:tcW w:w="8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Закрепление настенных предметов. Установка форточек, оконных и дверных петель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D85174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закрепления настенных предметов; установка форточки, оконных створок и дверей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8D36BC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 Виды дверных замков их устройство и правила установки дверных замков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BF5E9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lastRenderedPageBreak/>
              <w:t>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Установка дверных замков.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FF1F5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49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Простейший ремонт сантехнического оборудования.</w:t>
            </w:r>
          </w:p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9E4211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50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Выполнение простейшего ремонта водопроводных кранов и смесителей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2B574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51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Основы технологии штукатурных работ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2A570C">
        <w:trPr>
          <w:trHeight w:val="582"/>
          <w:jc w:val="center"/>
        </w:trPr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Подготовка штукатурного раствора; выполнение мелкого ремонта штукатурки.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7206AF">
        <w:trPr>
          <w:trHeight w:val="455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Техническая эстетика изделий. Понятие золотого сечения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0F281E">
        <w:trPr>
          <w:trHeight w:val="42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Красота вокруг нас во всех её проявлениях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E08A7" w:rsidRPr="00E95B61" w:rsidTr="001679C5">
        <w:trPr>
          <w:trHeight w:val="283"/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b/>
                <w:color w:val="4F6228"/>
                <w:sz w:val="22"/>
                <w:szCs w:val="22"/>
              </w:rPr>
            </w:pPr>
            <w:r w:rsidRPr="00E95B61">
              <w:rPr>
                <w:b/>
                <w:color w:val="000000" w:themeColor="text1"/>
                <w:sz w:val="22"/>
                <w:szCs w:val="22"/>
              </w:rPr>
              <w:t>Специальная технологическая подготовка</w:t>
            </w:r>
          </w:p>
        </w:tc>
      </w:tr>
      <w:tr w:rsidR="006E08A7" w:rsidRPr="00E95B61" w:rsidTr="001679C5">
        <w:trPr>
          <w:trHeight w:val="283"/>
          <w:jc w:val="center"/>
        </w:trPr>
        <w:tc>
          <w:tcPr>
            <w:tcW w:w="1575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spacing w:before="20" w:after="20"/>
              <w:ind w:firstLine="388"/>
              <w:rPr>
                <w:b/>
                <w:color w:val="7030A0"/>
                <w:sz w:val="22"/>
                <w:szCs w:val="22"/>
              </w:rPr>
            </w:pPr>
            <w:r w:rsidRPr="00E95B61">
              <w:rPr>
                <w:b/>
                <w:color w:val="000000" w:themeColor="text1"/>
                <w:sz w:val="22"/>
                <w:szCs w:val="22"/>
              </w:rPr>
              <w:t>(14 час)  Проектная деятельность учащихся</w:t>
            </w:r>
          </w:p>
        </w:tc>
      </w:tr>
      <w:tr w:rsidR="00656AC5" w:rsidRPr="00E95B61" w:rsidTr="00C57BA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Самостоятельный выбор будущего проекта учащимися. Формирование требований к изделию и критерий их выполнения.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7D5B78">
        <w:trPr>
          <w:trHeight w:val="517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Конструирование и проектирование изделия. Создание макета творческого проекта.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7152FB">
        <w:trPr>
          <w:trHeight w:val="469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Практические работы. Обсуждение идей и исследований. Оценка возможностей, необходимых для выполнения проекта.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572A79">
        <w:trPr>
          <w:trHeight w:val="449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58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Практические работы. Сбор и обработка необходимой информации. Планирование работы.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B240B7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lastRenderedPageBreak/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59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4540F0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60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6C5401">
        <w:trPr>
          <w:trHeight w:val="395"/>
          <w:jc w:val="center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61</w:t>
            </w:r>
          </w:p>
        </w:tc>
        <w:tc>
          <w:tcPr>
            <w:tcW w:w="8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Консультации по выполнению и выявления недочётов в работе практической части проекта.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B4079B">
        <w:trPr>
          <w:trHeight w:val="517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1679C5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1679C5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62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Практическая деятельность по выполнению проекта. Исправление и доработка изделия. Выполнение цветового оформления.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1658B2">
        <w:trPr>
          <w:trHeight w:val="517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63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Практические работы. Практическая деятельность по выполнению проекта. Исправление и доработка изделия. Выполнение цветового оформления.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161CDE">
        <w:trPr>
          <w:trHeight w:val="369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64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 xml:space="preserve">Корректировка деятельности.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1679C5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</w:tr>
      <w:tr w:rsidR="00656AC5" w:rsidRPr="00E95B61" w:rsidTr="001059D2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65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color w:val="0D0D0D"/>
                <w:sz w:val="22"/>
                <w:szCs w:val="22"/>
              </w:rPr>
            </w:pPr>
          </w:p>
        </w:tc>
      </w:tr>
      <w:tr w:rsidR="00656AC5" w:rsidRPr="00E95B61" w:rsidTr="00F355EC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B15581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B15581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</w:t>
            </w:r>
            <w:r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E95B61">
              <w:rPr>
                <w:b/>
                <w:bCs/>
                <w:i/>
                <w:iCs/>
                <w:color w:val="0D0D0D"/>
                <w:sz w:val="22"/>
                <w:szCs w:val="22"/>
              </w:rPr>
              <w:t>ИКТ Практические работы. Создание и оформление проектной документации с использованием ПК. Создание презентации изделия.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color w:val="0D0D0D"/>
                <w:sz w:val="22"/>
                <w:szCs w:val="22"/>
              </w:rPr>
            </w:pPr>
          </w:p>
        </w:tc>
      </w:tr>
      <w:tr w:rsidR="00656AC5" w:rsidRPr="00E95B61" w:rsidTr="00F96B4A">
        <w:trPr>
          <w:trHeight w:val="582"/>
          <w:jc w:val="center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E95B61">
              <w:rPr>
                <w:b/>
                <w:bCs/>
                <w:i/>
                <w:iCs/>
                <w:color w:val="0D0D0D"/>
                <w:sz w:val="22"/>
                <w:szCs w:val="22"/>
              </w:rPr>
              <w:t>ИКТ Практические работы. Создание и оформление проектной документации с использованием ПК. Создание презентации изделия.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color w:val="0D0D0D"/>
                <w:sz w:val="22"/>
                <w:szCs w:val="22"/>
              </w:rPr>
            </w:pPr>
          </w:p>
        </w:tc>
      </w:tr>
      <w:tr w:rsidR="00656AC5" w:rsidRPr="00E95B61" w:rsidTr="00D62328">
        <w:trPr>
          <w:trHeight w:val="582"/>
          <w:jc w:val="center"/>
        </w:trPr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bookmarkStart w:id="0" w:name="_GoBack" w:colFirst="6" w:colLast="7"/>
            <w:r w:rsidRPr="00E95B61">
              <w:rPr>
                <w:color w:val="0D0D0D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68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Подготовка к защите. 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jc w:val="center"/>
              <w:rPr>
                <w:color w:val="0D0D0D"/>
                <w:sz w:val="22"/>
                <w:szCs w:val="22"/>
              </w:rPr>
            </w:pPr>
            <w:r w:rsidRPr="00E95B61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AC5" w:rsidRPr="00E95B61" w:rsidRDefault="00656AC5" w:rsidP="00944D68">
            <w:pPr>
              <w:rPr>
                <w:b/>
                <w:bCs/>
                <w:color w:val="0D0D0D"/>
                <w:sz w:val="22"/>
                <w:szCs w:val="22"/>
              </w:rPr>
            </w:pPr>
          </w:p>
        </w:tc>
      </w:tr>
      <w:bookmarkEnd w:id="0"/>
      <w:tr w:rsidR="006E08A7" w:rsidRPr="00E95B61" w:rsidTr="006E08A7">
        <w:trPr>
          <w:trHeight w:val="252"/>
          <w:jc w:val="center"/>
        </w:trPr>
        <w:tc>
          <w:tcPr>
            <w:tcW w:w="980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4073"/>
              <w:rPr>
                <w:b/>
                <w:bCs/>
                <w:color w:val="C00000"/>
                <w:sz w:val="22"/>
                <w:szCs w:val="22"/>
              </w:rPr>
            </w:pPr>
            <w:r w:rsidRPr="00E95B61">
              <w:rPr>
                <w:b/>
                <w:bCs/>
                <w:color w:val="000000" w:themeColor="text1"/>
                <w:sz w:val="22"/>
                <w:szCs w:val="22"/>
              </w:rPr>
              <w:t>ИТОГО: 68 часов по 2 часа в неделю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3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jc w:val="center"/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8A7" w:rsidRPr="00E95B61" w:rsidRDefault="006E08A7" w:rsidP="00944D68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bCs/>
                <w:color w:val="0F243E"/>
                <w:sz w:val="22"/>
                <w:szCs w:val="22"/>
              </w:rPr>
            </w:pPr>
          </w:p>
        </w:tc>
      </w:tr>
    </w:tbl>
    <w:p w:rsidR="00643988" w:rsidRPr="00E95B61" w:rsidRDefault="00643988" w:rsidP="00643988">
      <w:pPr>
        <w:rPr>
          <w:sz w:val="22"/>
          <w:szCs w:val="22"/>
        </w:rPr>
      </w:pPr>
    </w:p>
    <w:p w:rsidR="00643988" w:rsidRPr="00E95B61" w:rsidRDefault="00643988" w:rsidP="00643988">
      <w:pPr>
        <w:rPr>
          <w:sz w:val="22"/>
          <w:szCs w:val="22"/>
        </w:rPr>
      </w:pP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Коррекционная цель, задачи с учетом специфики </w:t>
      </w:r>
      <w:proofErr w:type="gramStart"/>
      <w:r w:rsidRPr="00E95B61">
        <w:rPr>
          <w:i/>
          <w:sz w:val="22"/>
          <w:szCs w:val="22"/>
        </w:rPr>
        <w:t>обучающихся</w:t>
      </w:r>
      <w:proofErr w:type="gramEnd"/>
      <w:r w:rsidRPr="00E95B61">
        <w:rPr>
          <w:i/>
          <w:sz w:val="22"/>
          <w:szCs w:val="22"/>
        </w:rPr>
        <w:t xml:space="preserve"> класса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.Так как по данной программе обучаются дети с ОВЗ (ЗПР), особенностью которых является высокая утомляемость, низкий уровень усвоения материала, плохая память, нарушено конструктивно – пространственное мышление,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добавляются цели и задачи коррекционного обучения.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lastRenderedPageBreak/>
        <w:t xml:space="preserve">- Развивать ассоциативное мышление - Развивать эмоционально-образное восприятие мира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- Развивать анализирующее наблюдение, выделяя основные признаки предмета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Развивать конструкторское мышление и воображение учащихся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- Развивать координацию движений в процессе преобразования объекта труда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- Развивать логическое мышление, закрепляя навыки самостоятельной работы при выполнении трудовых операций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Развивать произвольность через последовательность выполнения действий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- Развивать наблюдательность и опыт практического обобщения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- Развивать познавательную активность через интерес школьников к выполняемой работе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- Формировать ассоциативное мышление через сравнение форм различных предметов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Формировать у обучающихся образ конкретного объекта на основе словесных объяснений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Способствовать развитию мелкой мускулатуры кистей и выработки точности движений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- Формировать умение проводить анализ образца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Формировать способность сравнения изготовленного изделия с заданным образцом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Развивать образное мышление на уровне взаимосвязи явлений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 xml:space="preserve"> - Развивать волевые качества, самостоятельность 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- Развивать творческие способности детей на базе пройденного материала и сформированных навыков свободного использования основных конструктивных свойств материалов.</w:t>
      </w:r>
    </w:p>
    <w:p w:rsidR="00643988" w:rsidRPr="00E95B61" w:rsidRDefault="00643988" w:rsidP="00643988">
      <w:pPr>
        <w:rPr>
          <w:i/>
          <w:sz w:val="22"/>
          <w:szCs w:val="22"/>
        </w:rPr>
      </w:pPr>
      <w:r w:rsidRPr="00E95B61">
        <w:rPr>
          <w:i/>
          <w:sz w:val="22"/>
          <w:szCs w:val="22"/>
        </w:rPr>
        <w:t>К детям с ОВ</w:t>
      </w:r>
      <w:proofErr w:type="gramStart"/>
      <w:r w:rsidRPr="00E95B61">
        <w:rPr>
          <w:i/>
          <w:sz w:val="22"/>
          <w:szCs w:val="22"/>
        </w:rPr>
        <w:t>З(</w:t>
      </w:r>
      <w:proofErr w:type="gramEnd"/>
      <w:r w:rsidRPr="00E95B61">
        <w:rPr>
          <w:i/>
          <w:sz w:val="22"/>
          <w:szCs w:val="22"/>
        </w:rPr>
        <w:t>ЗПР) применяется индивидуальный подход. Облегченная программа контрольных и практических работ</w:t>
      </w:r>
      <w:proofErr w:type="gramStart"/>
      <w:r w:rsidRPr="00E95B61">
        <w:rPr>
          <w:i/>
          <w:sz w:val="22"/>
          <w:szCs w:val="22"/>
        </w:rPr>
        <w:t>..</w:t>
      </w:r>
      <w:proofErr w:type="gramEnd"/>
    </w:p>
    <w:p w:rsidR="00643988" w:rsidRPr="00E21AFA" w:rsidRDefault="00643988" w:rsidP="00643988">
      <w:pPr>
        <w:autoSpaceDN w:val="0"/>
        <w:adjustRightInd w:val="0"/>
        <w:jc w:val="both"/>
        <w:rPr>
          <w:sz w:val="28"/>
          <w:szCs w:val="28"/>
        </w:rPr>
        <w:sectPr w:rsidR="00643988" w:rsidRPr="00E21AFA" w:rsidSect="00643988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43988" w:rsidRDefault="00643988" w:rsidP="00643988">
      <w:pPr>
        <w:shd w:val="clear" w:color="auto" w:fill="FFFFFF"/>
        <w:autoSpaceDN w:val="0"/>
        <w:adjustRightInd w:val="0"/>
        <w:rPr>
          <w:bCs/>
          <w:color w:val="000000"/>
        </w:rPr>
      </w:pPr>
    </w:p>
    <w:p w:rsidR="00643988" w:rsidRDefault="00643988" w:rsidP="00643988">
      <w:pPr>
        <w:rPr>
          <w:sz w:val="21"/>
          <w:szCs w:val="21"/>
        </w:rPr>
        <w:sectPr w:rsidR="00643988">
          <w:pgSz w:w="16838" w:h="11906" w:orient="landscape"/>
          <w:pgMar w:top="567" w:right="510" w:bottom="567" w:left="510" w:header="720" w:footer="720" w:gutter="0"/>
          <w:cols w:space="720"/>
          <w:docGrid w:linePitch="240"/>
        </w:sectPr>
      </w:pPr>
    </w:p>
    <w:p w:rsidR="00643988" w:rsidRDefault="00643988" w:rsidP="00643988">
      <w:pPr>
        <w:shd w:val="clear" w:color="auto" w:fill="FFFFFF"/>
        <w:ind w:left="-567" w:right="14" w:firstLine="567"/>
        <w:jc w:val="both"/>
      </w:pPr>
    </w:p>
    <w:p w:rsidR="00643988" w:rsidRDefault="00643988" w:rsidP="00643988">
      <w:pPr>
        <w:rPr>
          <w:sz w:val="24"/>
          <w:szCs w:val="24"/>
        </w:rPr>
      </w:pPr>
    </w:p>
    <w:p w:rsidR="00A02F58" w:rsidRDefault="00A02F58"/>
    <w:sectPr w:rsidR="00A02F58" w:rsidSect="006439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?Izhits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8"/>
    <w:rsid w:val="001679C5"/>
    <w:rsid w:val="00523C5B"/>
    <w:rsid w:val="00643988"/>
    <w:rsid w:val="00656AC5"/>
    <w:rsid w:val="006E08A7"/>
    <w:rsid w:val="00725027"/>
    <w:rsid w:val="00852CE7"/>
    <w:rsid w:val="008C2E08"/>
    <w:rsid w:val="00944D68"/>
    <w:rsid w:val="009E701C"/>
    <w:rsid w:val="00A02F58"/>
    <w:rsid w:val="00B15581"/>
    <w:rsid w:val="00B463EA"/>
    <w:rsid w:val="00B92CBA"/>
    <w:rsid w:val="00E95B6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643988"/>
    <w:pPr>
      <w:keepNext/>
      <w:numPr>
        <w:numId w:val="1"/>
      </w:numPr>
      <w:autoSpaceDE/>
      <w:spacing w:before="240" w:after="60"/>
      <w:ind w:left="0" w:firstLine="709"/>
      <w:jc w:val="center"/>
      <w:outlineLvl w:val="0"/>
    </w:pPr>
    <w:rPr>
      <w:rFonts w:eastAsia="Andale Sans UI" w:cs="Arial"/>
      <w:b/>
      <w:bCs/>
      <w:cap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3988"/>
    <w:rPr>
      <w:rFonts w:ascii="Times New Roman" w:eastAsia="Andale Sans UI" w:hAnsi="Times New Roman" w:cs="Arial"/>
      <w:b/>
      <w:bCs/>
      <w:caps/>
      <w:kern w:val="1"/>
      <w:sz w:val="36"/>
      <w:szCs w:val="36"/>
    </w:rPr>
  </w:style>
  <w:style w:type="paragraph" w:styleId="a0">
    <w:name w:val="Body Text"/>
    <w:basedOn w:val="a"/>
    <w:link w:val="a4"/>
    <w:rsid w:val="00643988"/>
    <w:pPr>
      <w:autoSpaceDE/>
      <w:spacing w:after="120"/>
    </w:pPr>
    <w:rPr>
      <w:rFonts w:eastAsia="Andale Sans UI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6439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643988"/>
    <w:pPr>
      <w:autoSpaceDE/>
      <w:ind w:left="283" w:firstLine="54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6439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D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4D6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643988"/>
    <w:pPr>
      <w:keepNext/>
      <w:numPr>
        <w:numId w:val="1"/>
      </w:numPr>
      <w:autoSpaceDE/>
      <w:spacing w:before="240" w:after="60"/>
      <w:ind w:left="0" w:firstLine="709"/>
      <w:jc w:val="center"/>
      <w:outlineLvl w:val="0"/>
    </w:pPr>
    <w:rPr>
      <w:rFonts w:eastAsia="Andale Sans UI" w:cs="Arial"/>
      <w:b/>
      <w:bCs/>
      <w:cap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3988"/>
    <w:rPr>
      <w:rFonts w:ascii="Times New Roman" w:eastAsia="Andale Sans UI" w:hAnsi="Times New Roman" w:cs="Arial"/>
      <w:b/>
      <w:bCs/>
      <w:caps/>
      <w:kern w:val="1"/>
      <w:sz w:val="36"/>
      <w:szCs w:val="36"/>
    </w:rPr>
  </w:style>
  <w:style w:type="paragraph" w:styleId="a0">
    <w:name w:val="Body Text"/>
    <w:basedOn w:val="a"/>
    <w:link w:val="a4"/>
    <w:rsid w:val="00643988"/>
    <w:pPr>
      <w:autoSpaceDE/>
      <w:spacing w:after="120"/>
    </w:pPr>
    <w:rPr>
      <w:rFonts w:eastAsia="Andale Sans UI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6439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643988"/>
    <w:pPr>
      <w:autoSpaceDE/>
      <w:ind w:left="283" w:firstLine="54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6439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D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4D6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47F-832B-4404-93BB-13E389D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2020-05-16T15:49:00Z</cp:lastPrinted>
  <dcterms:created xsi:type="dcterms:W3CDTF">2019-09-03T16:15:00Z</dcterms:created>
  <dcterms:modified xsi:type="dcterms:W3CDTF">2020-05-16T16:08:00Z</dcterms:modified>
</cp:coreProperties>
</file>