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CC" w:rsidRDefault="00815ACC" w:rsidP="00C32C12">
      <w:pPr>
        <w:spacing w:after="0" w:line="240" w:lineRule="auto"/>
        <w:ind w:right="-57"/>
        <w:jc w:val="center"/>
        <w:rPr>
          <w:rFonts w:ascii="Times New Roman" w:hAnsi="Times New Roman"/>
          <w:b/>
          <w:sz w:val="28"/>
          <w:szCs w:val="28"/>
          <w:lang w:eastAsia="ru-RU"/>
        </w:rPr>
      </w:pPr>
      <w:bookmarkStart w:id="0" w:name="_GoBack"/>
      <w:bookmarkEnd w:id="0"/>
    </w:p>
    <w:p w:rsidR="00815ACC" w:rsidRPr="00565684" w:rsidRDefault="00815ACC" w:rsidP="00C32C12">
      <w:pPr>
        <w:spacing w:after="0" w:line="240" w:lineRule="auto"/>
        <w:ind w:right="-57"/>
        <w:jc w:val="center"/>
        <w:rPr>
          <w:rFonts w:ascii="Times New Roman" w:hAnsi="Times New Roman"/>
          <w:sz w:val="28"/>
          <w:szCs w:val="28"/>
          <w:lang w:eastAsia="ru-RU"/>
        </w:rPr>
      </w:pPr>
      <w:r>
        <w:rPr>
          <w:rFonts w:ascii="Times New Roman" w:hAnsi="Times New Roman"/>
          <w:b/>
          <w:sz w:val="28"/>
          <w:szCs w:val="28"/>
          <w:lang w:eastAsia="ru-RU"/>
        </w:rPr>
        <w:t>Муниципальное общеобразовательное учреждение</w:t>
      </w:r>
      <w:r>
        <w:rPr>
          <w:rFonts w:ascii="Times New Roman" w:hAnsi="Times New Roman"/>
          <w:b/>
          <w:sz w:val="28"/>
          <w:szCs w:val="28"/>
          <w:lang w:eastAsia="ru-RU"/>
        </w:rPr>
        <w:br/>
        <w:t>«Средняя школа № 6»</w:t>
      </w:r>
    </w:p>
    <w:p w:rsidR="00815ACC" w:rsidRPr="00565684" w:rsidRDefault="00815ACC" w:rsidP="00C32C12">
      <w:pPr>
        <w:spacing w:after="0" w:line="240" w:lineRule="auto"/>
        <w:ind w:firstLine="567"/>
        <w:rPr>
          <w:rFonts w:ascii="Times New Roman" w:hAnsi="Times New Roman"/>
          <w:sz w:val="28"/>
          <w:szCs w:val="28"/>
        </w:rPr>
      </w:pPr>
    </w:p>
    <w:p w:rsidR="00815ACC" w:rsidRDefault="00815ACC" w:rsidP="00C32C12">
      <w:pPr>
        <w:spacing w:after="0" w:line="240" w:lineRule="auto"/>
        <w:rPr>
          <w:rFonts w:ascii="Times New Roman" w:hAnsi="Times New Roman"/>
          <w:b/>
          <w:sz w:val="28"/>
          <w:szCs w:val="28"/>
        </w:rPr>
      </w:pPr>
    </w:p>
    <w:p w:rsidR="00815ACC" w:rsidRDefault="00815ACC" w:rsidP="00C32C12">
      <w:pPr>
        <w:spacing w:after="0" w:line="240" w:lineRule="auto"/>
        <w:rPr>
          <w:rFonts w:ascii="Times New Roman" w:hAnsi="Times New Roman"/>
          <w:b/>
          <w:sz w:val="28"/>
          <w:szCs w:val="28"/>
        </w:rPr>
      </w:pPr>
    </w:p>
    <w:p w:rsidR="00815ACC" w:rsidRDefault="00815ACC" w:rsidP="00C32C12">
      <w:pPr>
        <w:spacing w:after="0" w:line="240" w:lineRule="auto"/>
        <w:rPr>
          <w:rFonts w:ascii="Times New Roman" w:hAnsi="Times New Roman"/>
          <w:b/>
          <w:sz w:val="28"/>
          <w:szCs w:val="28"/>
        </w:rPr>
      </w:pPr>
    </w:p>
    <w:p w:rsidR="00815ACC" w:rsidRDefault="00815ACC" w:rsidP="00C32C12">
      <w:pPr>
        <w:spacing w:after="0" w:line="240" w:lineRule="auto"/>
        <w:rPr>
          <w:rFonts w:ascii="Times New Roman" w:hAnsi="Times New Roman"/>
          <w:b/>
          <w:sz w:val="28"/>
          <w:szCs w:val="28"/>
        </w:rPr>
      </w:pPr>
    </w:p>
    <w:p w:rsidR="00815ACC" w:rsidRDefault="00815ACC" w:rsidP="00C32C12">
      <w:pPr>
        <w:spacing w:after="0" w:line="240" w:lineRule="auto"/>
        <w:rPr>
          <w:rFonts w:ascii="Times New Roman" w:hAnsi="Times New Roman"/>
          <w:b/>
          <w:sz w:val="28"/>
          <w:szCs w:val="28"/>
        </w:rPr>
      </w:pPr>
    </w:p>
    <w:p w:rsidR="00815ACC" w:rsidRPr="00565684" w:rsidRDefault="00815ACC" w:rsidP="00C32C12">
      <w:pPr>
        <w:spacing w:after="0" w:line="240" w:lineRule="auto"/>
        <w:rPr>
          <w:rFonts w:ascii="Times New Roman" w:hAnsi="Times New Roman"/>
          <w:b/>
          <w:sz w:val="28"/>
          <w:szCs w:val="28"/>
        </w:rPr>
      </w:pPr>
    </w:p>
    <w:p w:rsidR="00815ACC" w:rsidRPr="00565684" w:rsidRDefault="00815ACC" w:rsidP="00C32C12">
      <w:pPr>
        <w:spacing w:after="0" w:line="240" w:lineRule="auto"/>
        <w:rPr>
          <w:rFonts w:ascii="Times New Roman" w:hAnsi="Times New Roman"/>
          <w:b/>
          <w:sz w:val="28"/>
          <w:szCs w:val="28"/>
        </w:rPr>
      </w:pPr>
    </w:p>
    <w:p w:rsidR="00815ACC" w:rsidRPr="006327E8" w:rsidRDefault="00815ACC" w:rsidP="00C32C12">
      <w:pPr>
        <w:widowControl w:val="0"/>
        <w:spacing w:after="0" w:line="240" w:lineRule="auto"/>
        <w:ind w:firstLine="567"/>
        <w:jc w:val="center"/>
        <w:rPr>
          <w:rFonts w:ascii="Times New Roman" w:hAnsi="Times New Roman"/>
          <w:b/>
          <w:sz w:val="28"/>
          <w:szCs w:val="28"/>
        </w:rPr>
      </w:pPr>
      <w:r w:rsidRPr="006327E8">
        <w:rPr>
          <w:rFonts w:ascii="Times New Roman" w:hAnsi="Times New Roman"/>
          <w:b/>
          <w:sz w:val="28"/>
          <w:szCs w:val="28"/>
        </w:rPr>
        <w:t xml:space="preserve">Программа </w:t>
      </w:r>
    </w:p>
    <w:p w:rsidR="00815ACC" w:rsidRPr="006327E8" w:rsidRDefault="00815ACC" w:rsidP="00C32C12">
      <w:pPr>
        <w:widowControl w:val="0"/>
        <w:spacing w:after="0" w:line="240" w:lineRule="auto"/>
        <w:ind w:firstLine="567"/>
        <w:jc w:val="center"/>
        <w:rPr>
          <w:rFonts w:ascii="Times New Roman" w:hAnsi="Times New Roman"/>
          <w:b/>
          <w:sz w:val="32"/>
          <w:szCs w:val="32"/>
        </w:rPr>
      </w:pPr>
      <w:r w:rsidRPr="006327E8">
        <w:rPr>
          <w:rFonts w:ascii="Times New Roman" w:hAnsi="Times New Roman"/>
          <w:sz w:val="28"/>
          <w:szCs w:val="28"/>
        </w:rPr>
        <w:t>внеурочно</w:t>
      </w:r>
      <w:r>
        <w:rPr>
          <w:rFonts w:ascii="Times New Roman" w:hAnsi="Times New Roman"/>
          <w:sz w:val="28"/>
          <w:szCs w:val="28"/>
        </w:rPr>
        <w:t>й деятельности для учащихся 6-7</w:t>
      </w:r>
      <w:r w:rsidRPr="006327E8">
        <w:rPr>
          <w:rFonts w:ascii="Times New Roman" w:hAnsi="Times New Roman"/>
          <w:sz w:val="28"/>
          <w:szCs w:val="28"/>
        </w:rPr>
        <w:t xml:space="preserve">-х классов </w:t>
      </w:r>
      <w:r>
        <w:rPr>
          <w:rFonts w:ascii="Times New Roman" w:hAnsi="Times New Roman"/>
          <w:sz w:val="28"/>
          <w:szCs w:val="28"/>
        </w:rPr>
        <w:br/>
      </w:r>
      <w:r w:rsidRPr="006327E8">
        <w:rPr>
          <w:rFonts w:ascii="Times New Roman" w:hAnsi="Times New Roman"/>
          <w:b/>
          <w:sz w:val="32"/>
          <w:szCs w:val="32"/>
        </w:rPr>
        <w:t>«</w:t>
      </w:r>
      <w:r>
        <w:rPr>
          <w:rFonts w:ascii="Times New Roman" w:hAnsi="Times New Roman"/>
          <w:b/>
          <w:sz w:val="32"/>
          <w:szCs w:val="32"/>
        </w:rPr>
        <w:t>Мир театра</w:t>
      </w:r>
      <w:r w:rsidRPr="006327E8">
        <w:rPr>
          <w:rFonts w:ascii="Times New Roman" w:hAnsi="Times New Roman"/>
          <w:b/>
          <w:sz w:val="32"/>
          <w:szCs w:val="32"/>
        </w:rPr>
        <w:t>»</w:t>
      </w:r>
    </w:p>
    <w:p w:rsidR="00815ACC" w:rsidRPr="006327E8" w:rsidRDefault="00815ACC" w:rsidP="00C32C12">
      <w:pPr>
        <w:widowControl w:val="0"/>
        <w:spacing w:after="0" w:line="240" w:lineRule="auto"/>
        <w:jc w:val="center"/>
        <w:rPr>
          <w:rFonts w:ascii="Times New Roman" w:hAnsi="Times New Roman"/>
          <w:sz w:val="28"/>
          <w:szCs w:val="28"/>
        </w:rPr>
      </w:pPr>
    </w:p>
    <w:p w:rsidR="00815ACC" w:rsidRPr="00565684" w:rsidRDefault="00815ACC" w:rsidP="00C32C12">
      <w:pPr>
        <w:spacing w:after="0" w:line="240" w:lineRule="auto"/>
        <w:rPr>
          <w:rFonts w:ascii="Times New Roman" w:hAnsi="Times New Roman"/>
          <w:b/>
          <w:sz w:val="28"/>
          <w:szCs w:val="28"/>
        </w:rPr>
      </w:pPr>
    </w:p>
    <w:p w:rsidR="00815ACC" w:rsidRDefault="00815ACC" w:rsidP="00C32C12">
      <w:pPr>
        <w:spacing w:after="0" w:line="240" w:lineRule="auto"/>
        <w:jc w:val="both"/>
        <w:rPr>
          <w:rFonts w:ascii="Times New Roman" w:hAnsi="Times New Roman"/>
          <w:sz w:val="28"/>
          <w:szCs w:val="28"/>
        </w:rPr>
      </w:pPr>
    </w:p>
    <w:p w:rsidR="00815ACC" w:rsidRDefault="00815ACC" w:rsidP="00C32C12">
      <w:pPr>
        <w:spacing w:after="0" w:line="240" w:lineRule="auto"/>
        <w:jc w:val="both"/>
        <w:rPr>
          <w:rFonts w:ascii="Times New Roman" w:hAnsi="Times New Roman"/>
          <w:sz w:val="28"/>
          <w:szCs w:val="28"/>
        </w:rPr>
      </w:pPr>
    </w:p>
    <w:p w:rsidR="00815ACC" w:rsidRDefault="00815ACC" w:rsidP="00C32C12">
      <w:pPr>
        <w:spacing w:after="0" w:line="240" w:lineRule="auto"/>
        <w:jc w:val="both"/>
        <w:rPr>
          <w:rFonts w:ascii="Times New Roman" w:hAnsi="Times New Roman"/>
          <w:sz w:val="28"/>
          <w:szCs w:val="28"/>
        </w:rPr>
      </w:pPr>
    </w:p>
    <w:p w:rsidR="00815ACC" w:rsidRDefault="00815ACC" w:rsidP="00C32C12">
      <w:pPr>
        <w:spacing w:after="0" w:line="240" w:lineRule="auto"/>
        <w:jc w:val="both"/>
        <w:rPr>
          <w:rFonts w:ascii="Times New Roman" w:hAnsi="Times New Roman"/>
          <w:sz w:val="28"/>
          <w:szCs w:val="28"/>
        </w:rPr>
      </w:pPr>
    </w:p>
    <w:p w:rsidR="00815ACC" w:rsidRDefault="00815ACC" w:rsidP="00C32C12">
      <w:pPr>
        <w:spacing w:after="0" w:line="240" w:lineRule="auto"/>
        <w:jc w:val="both"/>
        <w:rPr>
          <w:rFonts w:ascii="Times New Roman" w:hAnsi="Times New Roman"/>
          <w:sz w:val="28"/>
          <w:szCs w:val="28"/>
        </w:rPr>
      </w:pPr>
    </w:p>
    <w:p w:rsidR="00815ACC" w:rsidRDefault="00815ACC" w:rsidP="00C32C12">
      <w:pPr>
        <w:spacing w:after="0" w:line="240" w:lineRule="auto"/>
        <w:jc w:val="both"/>
        <w:rPr>
          <w:rFonts w:ascii="Times New Roman" w:hAnsi="Times New Roman"/>
          <w:sz w:val="28"/>
          <w:szCs w:val="28"/>
        </w:rPr>
      </w:pPr>
    </w:p>
    <w:p w:rsidR="00815ACC" w:rsidRDefault="00815ACC" w:rsidP="00C32C12">
      <w:pPr>
        <w:spacing w:after="0" w:line="240" w:lineRule="auto"/>
        <w:jc w:val="both"/>
        <w:rPr>
          <w:rFonts w:ascii="Times New Roman" w:hAnsi="Times New Roman"/>
          <w:sz w:val="28"/>
          <w:szCs w:val="28"/>
          <w:lang w:eastAsia="ru-RU"/>
        </w:rPr>
      </w:pPr>
      <w:bookmarkStart w:id="1" w:name="_Hlk93563329"/>
    </w:p>
    <w:bookmarkEnd w:id="1"/>
    <w:p w:rsidR="00815ACC" w:rsidRDefault="00815ACC" w:rsidP="00124939">
      <w:pPr>
        <w:spacing w:after="0" w:line="240" w:lineRule="auto"/>
        <w:jc w:val="right"/>
        <w:rPr>
          <w:rFonts w:ascii="Times New Roman" w:hAnsi="Times New Roman"/>
          <w:sz w:val="28"/>
          <w:szCs w:val="28"/>
        </w:rPr>
      </w:pPr>
      <w:r>
        <w:rPr>
          <w:rFonts w:ascii="Times New Roman" w:hAnsi="Times New Roman"/>
          <w:sz w:val="28"/>
          <w:szCs w:val="28"/>
        </w:rPr>
        <w:t xml:space="preserve">Составитель: </w:t>
      </w:r>
      <w:proofErr w:type="spellStart"/>
      <w:r>
        <w:rPr>
          <w:rFonts w:ascii="Times New Roman" w:hAnsi="Times New Roman"/>
          <w:sz w:val="28"/>
          <w:szCs w:val="28"/>
        </w:rPr>
        <w:t>Алейкина</w:t>
      </w:r>
      <w:proofErr w:type="spellEnd"/>
      <w:r>
        <w:rPr>
          <w:rFonts w:ascii="Times New Roman" w:hAnsi="Times New Roman"/>
          <w:sz w:val="28"/>
          <w:szCs w:val="28"/>
        </w:rPr>
        <w:t xml:space="preserve"> Н.В.,</w:t>
      </w:r>
      <w:r>
        <w:rPr>
          <w:rFonts w:ascii="Times New Roman" w:hAnsi="Times New Roman"/>
          <w:sz w:val="28"/>
          <w:szCs w:val="28"/>
        </w:rPr>
        <w:br/>
        <w:t xml:space="preserve">заместитель директора </w:t>
      </w: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pPr>
    </w:p>
    <w:p w:rsidR="00815ACC" w:rsidRDefault="00815ACC" w:rsidP="00C32C12">
      <w:pPr>
        <w:spacing w:after="0" w:line="240" w:lineRule="auto"/>
        <w:jc w:val="center"/>
        <w:rPr>
          <w:rFonts w:ascii="Times New Roman" w:hAnsi="Times New Roman"/>
          <w:sz w:val="28"/>
          <w:szCs w:val="28"/>
        </w:rPr>
        <w:sectPr w:rsidR="00815ACC" w:rsidSect="00C414DA">
          <w:footerReference w:type="default" r:id="rId8"/>
          <w:headerReference w:type="first" r:id="rId9"/>
          <w:footerReference w:type="first" r:id="rId10"/>
          <w:pgSz w:w="11906" w:h="16838"/>
          <w:pgMar w:top="1134" w:right="851" w:bottom="1134" w:left="1701" w:header="709" w:footer="709" w:gutter="0"/>
          <w:cols w:space="708"/>
          <w:titlePg/>
          <w:docGrid w:linePitch="360"/>
        </w:sectPr>
      </w:pPr>
      <w:r>
        <w:rPr>
          <w:rFonts w:ascii="Times New Roman" w:hAnsi="Times New Roman"/>
          <w:sz w:val="28"/>
          <w:szCs w:val="28"/>
        </w:rPr>
        <w:t>Переславль-Залесский,</w:t>
      </w:r>
      <w:r w:rsidRPr="00A206E5">
        <w:rPr>
          <w:rFonts w:ascii="Times New Roman" w:hAnsi="Times New Roman"/>
          <w:sz w:val="28"/>
          <w:szCs w:val="28"/>
        </w:rPr>
        <w:t xml:space="preserve"> 20</w:t>
      </w:r>
      <w:r>
        <w:rPr>
          <w:rFonts w:ascii="Times New Roman" w:hAnsi="Times New Roman"/>
          <w:sz w:val="28"/>
          <w:szCs w:val="28"/>
        </w:rPr>
        <w:t>22</w:t>
      </w:r>
    </w:p>
    <w:p w:rsidR="00815ACC" w:rsidRPr="00E70C62" w:rsidRDefault="00815ACC" w:rsidP="00C32C12">
      <w:pPr>
        <w:spacing w:after="200"/>
        <w:jc w:val="center"/>
        <w:rPr>
          <w:rFonts w:ascii="Times New Roman" w:hAnsi="Times New Roman"/>
          <w:b/>
          <w:sz w:val="28"/>
          <w:szCs w:val="28"/>
        </w:rPr>
      </w:pPr>
      <w:r w:rsidRPr="00E70C62">
        <w:rPr>
          <w:rFonts w:ascii="Times New Roman" w:hAnsi="Times New Roman"/>
          <w:b/>
          <w:sz w:val="28"/>
          <w:szCs w:val="28"/>
        </w:rPr>
        <w:lastRenderedPageBreak/>
        <w:t>Структура</w:t>
      </w:r>
    </w:p>
    <w:tbl>
      <w:tblPr>
        <w:tblW w:w="9781" w:type="dxa"/>
        <w:tblLayout w:type="fixed"/>
        <w:tblLook w:val="00A0" w:firstRow="1" w:lastRow="0" w:firstColumn="1" w:lastColumn="0" w:noHBand="0" w:noVBand="0"/>
      </w:tblPr>
      <w:tblGrid>
        <w:gridCol w:w="9180"/>
        <w:gridCol w:w="601"/>
      </w:tblGrid>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1. Общая характеристика программы (пояснительная записка)………….…</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3</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1.1. Обоснование актуальности и ее практической значимости…………….</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3</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1.2. Цель и задачи реализации программы……………………………………</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5</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1.3. Планируемые результаты обучения………………………………………</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6</w:t>
            </w:r>
          </w:p>
        </w:tc>
      </w:tr>
      <w:tr w:rsidR="00815ACC" w:rsidRPr="007639EC" w:rsidTr="007639EC">
        <w:tc>
          <w:tcPr>
            <w:tcW w:w="9180" w:type="dxa"/>
          </w:tcPr>
          <w:p w:rsidR="00815ACC" w:rsidRPr="007639EC" w:rsidRDefault="00815ACC" w:rsidP="007639EC">
            <w:pPr>
              <w:spacing w:after="0" w:line="240" w:lineRule="auto"/>
            </w:pPr>
            <w:r w:rsidRPr="007639EC">
              <w:rPr>
                <w:rFonts w:ascii="Times New Roman" w:hAnsi="Times New Roman"/>
                <w:sz w:val="28"/>
                <w:szCs w:val="28"/>
              </w:rPr>
              <w:t>1.4. Целевая аудитория (контингент слушателей)…………………..…..……</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7</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1.5. Объем программы………………………………………………………….</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7</w:t>
            </w:r>
          </w:p>
        </w:tc>
      </w:tr>
      <w:tr w:rsidR="00815ACC" w:rsidRPr="007639EC" w:rsidTr="007639EC">
        <w:trPr>
          <w:trHeight w:val="144"/>
        </w:trPr>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1.6. Форма проведения занятий……………………………………..……..…..</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7</w:t>
            </w:r>
          </w:p>
        </w:tc>
      </w:tr>
      <w:tr w:rsidR="00815ACC" w:rsidRPr="007639EC" w:rsidTr="007639EC">
        <w:trPr>
          <w:trHeight w:val="475"/>
        </w:trPr>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2.Содержание программы …………………………………………..……..…..</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8</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2.1. Тематический план программы…………………………………………...</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8</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2.2. Рабочая программа………………………………………………………….</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8</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3. Организационно-педагогические условия реализации внеурочной программы………………………………………………….…………………...</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 xml:space="preserve">                     13</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3.1. Материально-технические условия……………………………………….</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13</w:t>
            </w:r>
          </w:p>
        </w:tc>
      </w:tr>
      <w:tr w:rsidR="00815ACC" w:rsidRPr="007639EC" w:rsidTr="007639EC">
        <w:tc>
          <w:tcPr>
            <w:tcW w:w="9180" w:type="dxa"/>
          </w:tcPr>
          <w:p w:rsidR="00815ACC" w:rsidRPr="007639EC" w:rsidRDefault="00815ACC" w:rsidP="007639EC">
            <w:pPr>
              <w:widowControl w:val="0"/>
              <w:shd w:val="clear" w:color="auto" w:fill="FFFFFF"/>
              <w:tabs>
                <w:tab w:val="left" w:pos="893"/>
              </w:tabs>
              <w:autoSpaceDE w:val="0"/>
              <w:autoSpaceDN w:val="0"/>
              <w:adjustRightInd w:val="0"/>
              <w:spacing w:after="0" w:line="240" w:lineRule="auto"/>
              <w:rPr>
                <w:rFonts w:ascii="Times New Roman" w:hAnsi="Times New Roman"/>
                <w:sz w:val="28"/>
                <w:szCs w:val="28"/>
              </w:rPr>
            </w:pPr>
            <w:r w:rsidRPr="007639EC">
              <w:rPr>
                <w:rFonts w:ascii="Times New Roman" w:hAnsi="Times New Roman"/>
                <w:sz w:val="28"/>
                <w:szCs w:val="28"/>
              </w:rPr>
              <w:t>3.2. Учебно-методическое обеспечение внеурочной программы………………………………………………………………………</w:t>
            </w:r>
          </w:p>
        </w:tc>
        <w:tc>
          <w:tcPr>
            <w:tcW w:w="601" w:type="dxa"/>
          </w:tcPr>
          <w:p w:rsidR="00815ACC" w:rsidRPr="007639EC" w:rsidRDefault="00815ACC" w:rsidP="007639EC">
            <w:pPr>
              <w:spacing w:after="0" w:line="240" w:lineRule="auto"/>
              <w:rPr>
                <w:rFonts w:ascii="Times New Roman" w:hAnsi="Times New Roman"/>
                <w:sz w:val="28"/>
                <w:szCs w:val="28"/>
              </w:rPr>
            </w:pPr>
          </w:p>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13</w:t>
            </w:r>
          </w:p>
        </w:tc>
      </w:tr>
      <w:tr w:rsidR="00815ACC" w:rsidRPr="007639EC" w:rsidTr="007639EC">
        <w:tc>
          <w:tcPr>
            <w:tcW w:w="9180" w:type="dxa"/>
          </w:tcPr>
          <w:p w:rsidR="00815ACC" w:rsidRPr="007639EC" w:rsidRDefault="00815ACC" w:rsidP="007639EC">
            <w:pPr>
              <w:spacing w:after="0" w:line="240" w:lineRule="auto"/>
              <w:rPr>
                <w:rFonts w:ascii="Times New Roman" w:hAnsi="Times New Roman"/>
                <w:sz w:val="28"/>
                <w:szCs w:val="28"/>
              </w:rPr>
            </w:pPr>
            <w:r w:rsidRPr="007639EC">
              <w:rPr>
                <w:rFonts w:ascii="Times New Roman" w:hAnsi="Times New Roman"/>
                <w:sz w:val="28"/>
                <w:szCs w:val="28"/>
              </w:rPr>
              <w:t>4. Список литературы……………………………………..................................</w:t>
            </w:r>
          </w:p>
        </w:tc>
        <w:tc>
          <w:tcPr>
            <w:tcW w:w="601" w:type="dxa"/>
          </w:tcPr>
          <w:p w:rsidR="00815ACC" w:rsidRPr="007639EC" w:rsidRDefault="00815ACC" w:rsidP="007639EC">
            <w:pPr>
              <w:spacing w:after="200" w:line="240" w:lineRule="auto"/>
              <w:ind w:firstLine="34"/>
              <w:rPr>
                <w:rFonts w:ascii="Times New Roman" w:hAnsi="Times New Roman"/>
                <w:sz w:val="28"/>
                <w:szCs w:val="28"/>
              </w:rPr>
            </w:pPr>
            <w:r w:rsidRPr="007639EC">
              <w:rPr>
                <w:rFonts w:ascii="Times New Roman" w:hAnsi="Times New Roman"/>
                <w:sz w:val="28"/>
                <w:szCs w:val="28"/>
              </w:rPr>
              <w:t>14</w:t>
            </w:r>
          </w:p>
        </w:tc>
      </w:tr>
    </w:tbl>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C32C12">
      <w:pPr>
        <w:spacing w:after="26" w:line="256" w:lineRule="auto"/>
        <w:jc w:val="center"/>
        <w:rPr>
          <w:rFonts w:ascii="Times New Roman" w:hAnsi="Times New Roman"/>
          <w:sz w:val="28"/>
          <w:szCs w:val="28"/>
          <w:lang w:eastAsia="ru-RU"/>
        </w:rPr>
      </w:pPr>
    </w:p>
    <w:p w:rsidR="00815ACC" w:rsidRDefault="00815ACC" w:rsidP="0044615D">
      <w:pPr>
        <w:spacing w:after="26" w:line="256" w:lineRule="auto"/>
        <w:ind w:left="341" w:firstLine="709"/>
        <w:jc w:val="center"/>
        <w:rPr>
          <w:rFonts w:ascii="Times New Roman" w:hAnsi="Times New Roman"/>
          <w:b/>
          <w:sz w:val="28"/>
          <w:szCs w:val="28"/>
          <w:lang w:eastAsia="ru-RU"/>
        </w:rPr>
      </w:pPr>
      <w:r>
        <w:rPr>
          <w:rFonts w:ascii="Times New Roman" w:hAnsi="Times New Roman"/>
          <w:b/>
          <w:sz w:val="28"/>
          <w:szCs w:val="28"/>
          <w:lang w:eastAsia="ru-RU"/>
        </w:rPr>
        <w:br w:type="page"/>
      </w:r>
    </w:p>
    <w:p w:rsidR="00815ACC" w:rsidRPr="00F61296" w:rsidRDefault="00815ACC" w:rsidP="00A12F00">
      <w:pPr>
        <w:pStyle w:val="a4"/>
        <w:widowControl w:val="0"/>
        <w:spacing w:line="276" w:lineRule="auto"/>
        <w:ind w:firstLine="709"/>
        <w:jc w:val="center"/>
        <w:rPr>
          <w:b/>
          <w:sz w:val="28"/>
          <w:szCs w:val="28"/>
        </w:rPr>
      </w:pPr>
      <w:r w:rsidRPr="00F61296">
        <w:rPr>
          <w:b/>
          <w:sz w:val="28"/>
          <w:szCs w:val="28"/>
        </w:rPr>
        <w:t xml:space="preserve">Раздел 1. Общая характеристика программы </w:t>
      </w:r>
      <w:r>
        <w:rPr>
          <w:b/>
          <w:sz w:val="28"/>
          <w:szCs w:val="28"/>
        </w:rPr>
        <w:br/>
      </w:r>
      <w:r w:rsidRPr="00F61296">
        <w:rPr>
          <w:b/>
          <w:sz w:val="28"/>
          <w:szCs w:val="28"/>
        </w:rPr>
        <w:t>(пояснительная записка)</w:t>
      </w:r>
    </w:p>
    <w:p w:rsidR="00815ACC" w:rsidRPr="00F61296" w:rsidRDefault="00815ACC" w:rsidP="00F61296">
      <w:pPr>
        <w:pStyle w:val="a4"/>
        <w:widowControl w:val="0"/>
        <w:spacing w:before="0" w:beforeAutospacing="0" w:after="0" w:afterAutospacing="0" w:line="276" w:lineRule="auto"/>
        <w:ind w:firstLine="709"/>
        <w:jc w:val="both"/>
        <w:rPr>
          <w:b/>
          <w:sz w:val="28"/>
          <w:szCs w:val="28"/>
        </w:rPr>
      </w:pPr>
      <w:r w:rsidRPr="00F61296">
        <w:rPr>
          <w:b/>
          <w:sz w:val="28"/>
          <w:szCs w:val="28"/>
        </w:rPr>
        <w:t>1.1. Обоснование актуальности и ее практической значимости</w:t>
      </w:r>
    </w:p>
    <w:p w:rsidR="00815ACC" w:rsidRPr="00F61296" w:rsidRDefault="00815ACC" w:rsidP="00F61296">
      <w:pPr>
        <w:pStyle w:val="a4"/>
        <w:widowControl w:val="0"/>
        <w:spacing w:before="0" w:beforeAutospacing="0" w:after="0" w:afterAutospacing="0" w:line="276" w:lineRule="auto"/>
        <w:ind w:firstLine="709"/>
        <w:jc w:val="both"/>
        <w:rPr>
          <w:sz w:val="28"/>
          <w:szCs w:val="28"/>
        </w:rPr>
      </w:pPr>
      <w:r w:rsidRPr="00F61296">
        <w:rPr>
          <w:sz w:val="28"/>
          <w:szCs w:val="28"/>
        </w:rPr>
        <w:t>Обновленные образовательные стандарты в качестве основной цели и одной из приоритетных задач общества и государства называют воспитание нравственного, ответственного, инициативного и компетентного гражданина России. Таким образом, процесс образования понимается не только как процесс формирования учебной деятельности ребенка, но и как процесс развития личности.</w:t>
      </w:r>
    </w:p>
    <w:p w:rsidR="00815ACC" w:rsidRPr="00F61296" w:rsidRDefault="00815ACC" w:rsidP="00F61296">
      <w:pPr>
        <w:pStyle w:val="a4"/>
        <w:widowControl w:val="0"/>
        <w:spacing w:before="0" w:beforeAutospacing="0" w:after="0" w:afterAutospacing="0" w:line="276" w:lineRule="auto"/>
        <w:ind w:firstLine="709"/>
        <w:jc w:val="both"/>
        <w:rPr>
          <w:sz w:val="28"/>
          <w:szCs w:val="28"/>
        </w:rPr>
      </w:pPr>
      <w:r w:rsidRPr="00F61296">
        <w:rPr>
          <w:sz w:val="28"/>
          <w:szCs w:val="28"/>
        </w:rPr>
        <w:t xml:space="preserve">Влияние искусства на становление личности человека и его развитие очень велико. Одна из важнейших особенностей искусства – это отражение действительности в художественных образах, которые на сознание и чувства влияют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совершённые по художественной форме, формируют художественный вкус, способность понять, различить, оценить </w:t>
      </w:r>
      <w:proofErr w:type="gramStart"/>
      <w:r w:rsidRPr="00F61296">
        <w:rPr>
          <w:sz w:val="28"/>
          <w:szCs w:val="28"/>
        </w:rPr>
        <w:t>прекрасное</w:t>
      </w:r>
      <w:proofErr w:type="gramEnd"/>
      <w:r w:rsidRPr="00F61296">
        <w:rPr>
          <w:sz w:val="28"/>
          <w:szCs w:val="28"/>
        </w:rPr>
        <w:t xml:space="preserve"> не только в искусстве, но и в действительности, в природе, в быту. Наряду с общекультурным развитием школьника, реализуется еще ряд функциональных направлений – </w:t>
      </w:r>
      <w:proofErr w:type="gramStart"/>
      <w:r w:rsidRPr="00F61296">
        <w:rPr>
          <w:sz w:val="28"/>
          <w:szCs w:val="28"/>
        </w:rPr>
        <w:t>развивающее</w:t>
      </w:r>
      <w:proofErr w:type="gramEnd"/>
      <w:r w:rsidRPr="00F61296">
        <w:rPr>
          <w:sz w:val="28"/>
          <w:szCs w:val="28"/>
        </w:rPr>
        <w:t xml:space="preserve">, корректирующее, профилактическое. Образное перевоплощение, обыгрывание образов, действий помогает развитию уверенного поведения с одной стороны, и снижению негативных </w:t>
      </w:r>
      <w:proofErr w:type="spellStart"/>
      <w:r w:rsidRPr="00F61296">
        <w:rPr>
          <w:sz w:val="28"/>
          <w:szCs w:val="28"/>
        </w:rPr>
        <w:t>внутриличностных</w:t>
      </w:r>
      <w:proofErr w:type="spellEnd"/>
      <w:r w:rsidRPr="00F61296">
        <w:rPr>
          <w:sz w:val="28"/>
          <w:szCs w:val="28"/>
        </w:rPr>
        <w:t xml:space="preserve"> тенденций – с другой стороны.  </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В связи </w:t>
      </w:r>
      <w:proofErr w:type="gramStart"/>
      <w:r w:rsidRPr="00F61296">
        <w:rPr>
          <w:sz w:val="28"/>
          <w:szCs w:val="28"/>
        </w:rPr>
        <w:t>с выше</w:t>
      </w:r>
      <w:proofErr w:type="gramEnd"/>
      <w:r w:rsidRPr="00F61296">
        <w:rPr>
          <w:sz w:val="28"/>
          <w:szCs w:val="28"/>
        </w:rPr>
        <w:t xml:space="preserve"> обозначенной актуальностью возникла необходимость в разработке и реализации программы в области театрального искусства.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Основным концептуальным положением данной программы стало понимание использования и координации всех практических навыков, приобретаемых учащимися в процессе освоения занятий по художественному слову. Синергия физического, эмоционального и интеллектуального аппарата ребенка способствует гармоничному развитию </w:t>
      </w:r>
      <w:proofErr w:type="spellStart"/>
      <w:r w:rsidRPr="00F61296">
        <w:rPr>
          <w:sz w:val="28"/>
          <w:szCs w:val="28"/>
        </w:rPr>
        <w:t>внутриличностного</w:t>
      </w:r>
      <w:proofErr w:type="spellEnd"/>
      <w:r w:rsidRPr="00F61296">
        <w:rPr>
          <w:sz w:val="28"/>
          <w:szCs w:val="28"/>
        </w:rPr>
        <w:t xml:space="preserve"> компонента.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Составляющими компонентами социальной функциональной грамотности школьника в аспекте содержания Программы выступают:</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четко и уверенно выражать, и отстаивать свою позицию;</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сочувствовать, сопереживать, понимать свои эмоции и эмоции других людей;</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 готовность успешно адаптироваться в изменяющейся ситуации, </w:t>
      </w:r>
      <w:r w:rsidRPr="00F61296">
        <w:rPr>
          <w:sz w:val="28"/>
          <w:szCs w:val="28"/>
        </w:rPr>
        <w:lastRenderedPageBreak/>
        <w:t>приспосабливаться к различным ситуациям;</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видеть, принимать и корректировать свои недостатки;</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готовность к пониманию и принятию позиции другого человека;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способность предвидеть последствия своего поведения, оценивать возможность корректировать ситуацию, проектировать способы поведения с учетом полученного эмоционального опыта;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умение находить нестандартные новые решения;</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развитие качественного понимания, литературной и общечеловеческой ценности культуры и искусства.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b/>
          <w:sz w:val="28"/>
          <w:szCs w:val="28"/>
        </w:rPr>
      </w:pPr>
      <w:r w:rsidRPr="00F61296">
        <w:rPr>
          <w:b/>
          <w:sz w:val="28"/>
          <w:szCs w:val="28"/>
        </w:rPr>
        <w:t>Нормативная основа для разработки программы</w:t>
      </w:r>
    </w:p>
    <w:p w:rsidR="00815ACC" w:rsidRPr="00F61296" w:rsidRDefault="00815ACC" w:rsidP="00F61296">
      <w:pPr>
        <w:widowControl w:val="0"/>
        <w:spacing w:after="0" w:line="276" w:lineRule="auto"/>
        <w:ind w:firstLine="709"/>
        <w:jc w:val="both"/>
        <w:rPr>
          <w:rFonts w:ascii="Times New Roman" w:hAnsi="Times New Roman"/>
          <w:sz w:val="28"/>
          <w:szCs w:val="28"/>
          <w:lang w:eastAsia="ru-RU"/>
        </w:rPr>
      </w:pPr>
      <w:r w:rsidRPr="00F61296">
        <w:rPr>
          <w:rFonts w:ascii="Times New Roman" w:hAnsi="Times New Roman"/>
          <w:sz w:val="28"/>
          <w:szCs w:val="28"/>
          <w:lang w:eastAsia="ru-RU"/>
        </w:rPr>
        <w:t>Нормативной основой для разработки программы «</w:t>
      </w:r>
      <w:r>
        <w:rPr>
          <w:rFonts w:ascii="Times New Roman" w:hAnsi="Times New Roman"/>
          <w:sz w:val="28"/>
          <w:szCs w:val="28"/>
          <w:lang w:eastAsia="ru-RU"/>
        </w:rPr>
        <w:t>Мир театра</w:t>
      </w:r>
      <w:r w:rsidRPr="00F61296">
        <w:rPr>
          <w:rFonts w:ascii="Times New Roman" w:hAnsi="Times New Roman"/>
          <w:sz w:val="28"/>
          <w:szCs w:val="28"/>
          <w:lang w:eastAsia="ru-RU"/>
        </w:rPr>
        <w:t xml:space="preserve">» </w:t>
      </w:r>
      <w:r w:rsidRPr="00F61296">
        <w:rPr>
          <w:rFonts w:ascii="Times New Roman" w:hAnsi="Times New Roman"/>
          <w:sz w:val="28"/>
          <w:szCs w:val="28"/>
        </w:rPr>
        <w:t xml:space="preserve">для учащихся </w:t>
      </w:r>
      <w:r>
        <w:rPr>
          <w:rFonts w:ascii="Times New Roman" w:hAnsi="Times New Roman"/>
          <w:sz w:val="28"/>
          <w:szCs w:val="28"/>
        </w:rPr>
        <w:t>6</w:t>
      </w:r>
      <w:r w:rsidRPr="00F61296">
        <w:rPr>
          <w:rFonts w:ascii="Times New Roman" w:hAnsi="Times New Roman"/>
          <w:sz w:val="28"/>
          <w:szCs w:val="28"/>
        </w:rPr>
        <w:t>–7 класс</w:t>
      </w:r>
      <w:r w:rsidRPr="00F61296">
        <w:rPr>
          <w:sz w:val="28"/>
          <w:szCs w:val="28"/>
        </w:rPr>
        <w:t>ов</w:t>
      </w:r>
      <w:r w:rsidRPr="00F61296">
        <w:rPr>
          <w:rFonts w:ascii="Times New Roman" w:hAnsi="Times New Roman"/>
          <w:sz w:val="28"/>
          <w:szCs w:val="28"/>
        </w:rPr>
        <w:t xml:space="preserve"> общеобразовательной школы</w:t>
      </w:r>
      <w:r w:rsidRPr="00F61296">
        <w:rPr>
          <w:sz w:val="28"/>
          <w:szCs w:val="28"/>
        </w:rPr>
        <w:t xml:space="preserve"> </w:t>
      </w:r>
      <w:proofErr w:type="gramStart"/>
      <w:r w:rsidRPr="00F61296">
        <w:rPr>
          <w:rFonts w:ascii="Times New Roman" w:hAnsi="Times New Roman"/>
          <w:sz w:val="28"/>
          <w:szCs w:val="28"/>
          <w:lang w:eastAsia="ru-RU"/>
        </w:rPr>
        <w:t>стали</w:t>
      </w:r>
      <w:proofErr w:type="gramEnd"/>
      <w:r w:rsidRPr="00F61296">
        <w:rPr>
          <w:rFonts w:ascii="Times New Roman" w:hAnsi="Times New Roman"/>
          <w:sz w:val="28"/>
          <w:szCs w:val="28"/>
          <w:lang w:eastAsia="ru-RU"/>
        </w:rPr>
        <w:t xml:space="preserve"> следующие документы: </w:t>
      </w:r>
    </w:p>
    <w:p w:rsidR="00815ACC" w:rsidRPr="00F61296" w:rsidRDefault="00815ACC" w:rsidP="00F61296">
      <w:pPr>
        <w:widowControl w:val="0"/>
        <w:spacing w:after="0" w:line="276" w:lineRule="auto"/>
        <w:ind w:firstLine="709"/>
        <w:jc w:val="both"/>
        <w:rPr>
          <w:rStyle w:val="a5"/>
          <w:rFonts w:ascii="Times New Roman" w:hAnsi="Times New Roman"/>
          <w:sz w:val="28"/>
          <w:szCs w:val="28"/>
          <w:shd w:val="clear" w:color="auto" w:fill="FFFFFF"/>
        </w:rPr>
      </w:pPr>
      <w:r w:rsidRPr="00F61296">
        <w:rPr>
          <w:rFonts w:ascii="Times New Roman" w:hAnsi="Times New Roman"/>
          <w:sz w:val="28"/>
          <w:szCs w:val="28"/>
          <w:lang w:eastAsia="ru-RU"/>
        </w:rPr>
        <w:t>– Конституция Российской Федерации</w:t>
      </w:r>
      <w:r w:rsidRPr="00F61296">
        <w:rPr>
          <w:rFonts w:ascii="Times New Roman" w:hAnsi="Times New Roman"/>
          <w:lang w:eastAsia="ru-RU"/>
        </w:rPr>
        <w:t xml:space="preserve"> </w:t>
      </w:r>
      <w:r w:rsidRPr="00F61296">
        <w:rPr>
          <w:rFonts w:ascii="Times New Roman" w:hAnsi="Times New Roman"/>
          <w:sz w:val="28"/>
          <w:szCs w:val="28"/>
          <w:lang w:eastAsia="ru-RU"/>
        </w:rPr>
        <w:t>(</w:t>
      </w:r>
      <w:r w:rsidRPr="00F61296">
        <w:rPr>
          <w:rFonts w:ascii="Times New Roman" w:hAnsi="Times New Roman"/>
          <w:kern w:val="36"/>
          <w:sz w:val="28"/>
          <w:szCs w:val="28"/>
          <w:lang w:eastAsia="ru-RU"/>
        </w:rPr>
        <w:t>принята всенародным голосованием 12.12.1993 с изменениями, одобренными в ходе общероссийского голосования 01.07.2020)</w:t>
      </w:r>
      <w:r w:rsidRPr="00F61296">
        <w:rPr>
          <w:rFonts w:ascii="Times New Roman" w:hAnsi="Times New Roman"/>
          <w:kern w:val="36"/>
          <w:lang w:eastAsia="ru-RU"/>
        </w:rPr>
        <w:t xml:space="preserve">, </w:t>
      </w:r>
      <w:r w:rsidRPr="00F61296">
        <w:rPr>
          <w:rFonts w:ascii="Times New Roman" w:hAnsi="Times New Roman"/>
          <w:sz w:val="28"/>
          <w:szCs w:val="28"/>
          <w:lang w:eastAsia="ru-RU"/>
        </w:rPr>
        <w:t>ст. 44 Конституции РФ.</w:t>
      </w:r>
    </w:p>
    <w:p w:rsidR="00815ACC" w:rsidRPr="00F61296" w:rsidRDefault="00815ACC" w:rsidP="00F61296">
      <w:pPr>
        <w:widowControl w:val="0"/>
        <w:spacing w:after="0" w:line="276" w:lineRule="auto"/>
        <w:ind w:firstLine="709"/>
        <w:jc w:val="both"/>
        <w:rPr>
          <w:rStyle w:val="a5"/>
          <w:rFonts w:ascii="Times New Roman" w:hAnsi="Times New Roman"/>
          <w:b w:val="0"/>
          <w:sz w:val="28"/>
          <w:szCs w:val="28"/>
          <w:shd w:val="clear" w:color="auto" w:fill="FFFFFF"/>
        </w:rPr>
      </w:pPr>
      <w:r w:rsidRPr="00F61296">
        <w:rPr>
          <w:rStyle w:val="a5"/>
          <w:rFonts w:ascii="Times New Roman" w:hAnsi="Times New Roman"/>
          <w:b w:val="0"/>
          <w:sz w:val="28"/>
          <w:szCs w:val="28"/>
          <w:shd w:val="clear" w:color="auto" w:fill="FFFFFF"/>
        </w:rPr>
        <w:t>– Конвенция «О правах ребенка» (принята резолюцией 44/25 Генеральной Ассамблеи от 20 ноября 1989 года;</w:t>
      </w:r>
    </w:p>
    <w:p w:rsidR="00815ACC" w:rsidRPr="00F61296" w:rsidRDefault="00815ACC" w:rsidP="00F61296">
      <w:pPr>
        <w:widowControl w:val="0"/>
        <w:spacing w:after="0" w:line="276" w:lineRule="auto"/>
        <w:ind w:firstLine="709"/>
        <w:jc w:val="both"/>
        <w:rPr>
          <w:rStyle w:val="a5"/>
          <w:rFonts w:ascii="Times New Roman" w:hAnsi="Times New Roman"/>
          <w:b w:val="0"/>
          <w:sz w:val="28"/>
          <w:szCs w:val="28"/>
          <w:shd w:val="clear" w:color="auto" w:fill="FFFFFF"/>
        </w:rPr>
      </w:pPr>
      <w:r w:rsidRPr="00F61296">
        <w:rPr>
          <w:rStyle w:val="a5"/>
          <w:rFonts w:ascii="Times New Roman" w:hAnsi="Times New Roman"/>
          <w:b w:val="0"/>
          <w:sz w:val="28"/>
          <w:szCs w:val="28"/>
          <w:shd w:val="clear" w:color="auto" w:fill="FFFFFF"/>
        </w:rPr>
        <w:t>– Федеральный закон «Об образовании в Российской Федерации» № 273-ФЗ от 29 декабря 2012 (в ред. От 24.03.2021);</w:t>
      </w:r>
    </w:p>
    <w:p w:rsidR="00815ACC" w:rsidRPr="00F61296" w:rsidRDefault="00815ACC" w:rsidP="00F61296">
      <w:pPr>
        <w:widowControl w:val="0"/>
        <w:spacing w:after="0" w:line="276" w:lineRule="auto"/>
        <w:ind w:firstLine="709"/>
        <w:jc w:val="both"/>
        <w:rPr>
          <w:rStyle w:val="a5"/>
          <w:rFonts w:ascii="Times New Roman" w:hAnsi="Times New Roman"/>
          <w:b w:val="0"/>
          <w:sz w:val="28"/>
          <w:szCs w:val="28"/>
          <w:shd w:val="clear" w:color="auto" w:fill="FFFFFF"/>
        </w:rPr>
      </w:pPr>
      <w:r w:rsidRPr="00F61296">
        <w:rPr>
          <w:rStyle w:val="a5"/>
          <w:rFonts w:ascii="Times New Roman" w:hAnsi="Times New Roman"/>
          <w:b w:val="0"/>
          <w:sz w:val="28"/>
          <w:szCs w:val="28"/>
          <w:shd w:val="clear" w:color="auto" w:fill="FFFFFF"/>
        </w:rPr>
        <w:t>– Распоряжением Правительства РФ от 29.05.2015 № 996-р утверждена «Стратегия развития воспитания в российской Федерации на период до 2025 Года».</w:t>
      </w:r>
    </w:p>
    <w:p w:rsidR="00815ACC" w:rsidRPr="00F61296" w:rsidRDefault="00815ACC" w:rsidP="00F61296">
      <w:pPr>
        <w:widowControl w:val="0"/>
        <w:shd w:val="clear" w:color="auto" w:fill="FFFFFF"/>
        <w:spacing w:after="0" w:line="276" w:lineRule="auto"/>
        <w:ind w:firstLine="709"/>
        <w:jc w:val="both"/>
        <w:rPr>
          <w:rStyle w:val="a5"/>
          <w:rFonts w:ascii="Times New Roman" w:hAnsi="Times New Roman"/>
          <w:b w:val="0"/>
          <w:bCs w:val="0"/>
          <w:sz w:val="28"/>
          <w:szCs w:val="28"/>
          <w:lang w:eastAsia="ru-RU"/>
        </w:rPr>
      </w:pPr>
      <w:r w:rsidRPr="00F61296">
        <w:rPr>
          <w:rStyle w:val="a5"/>
          <w:rFonts w:ascii="Times New Roman" w:hAnsi="Times New Roman"/>
          <w:b w:val="0"/>
          <w:bCs w:val="0"/>
          <w:sz w:val="28"/>
          <w:szCs w:val="28"/>
          <w:lang w:eastAsia="ru-RU"/>
        </w:rPr>
        <w:t>–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815ACC" w:rsidRPr="00F61296" w:rsidRDefault="00815ACC" w:rsidP="00F61296">
      <w:pPr>
        <w:widowControl w:val="0"/>
        <w:shd w:val="clear" w:color="auto" w:fill="FFFFFF"/>
        <w:spacing w:after="0" w:line="276" w:lineRule="auto"/>
        <w:ind w:firstLine="709"/>
        <w:jc w:val="both"/>
        <w:rPr>
          <w:rStyle w:val="a5"/>
          <w:rFonts w:ascii="Times New Roman" w:hAnsi="Times New Roman"/>
          <w:b w:val="0"/>
          <w:bCs w:val="0"/>
          <w:sz w:val="28"/>
          <w:szCs w:val="28"/>
          <w:lang w:eastAsia="ru-RU"/>
        </w:rPr>
      </w:pPr>
      <w:r w:rsidRPr="00F61296">
        <w:rPr>
          <w:rStyle w:val="a5"/>
          <w:rFonts w:ascii="Times New Roman" w:hAnsi="Times New Roman"/>
          <w:b w:val="0"/>
          <w:bCs w:val="0"/>
          <w:sz w:val="28"/>
          <w:szCs w:val="28"/>
          <w:lang w:eastAsia="ru-RU"/>
        </w:rPr>
        <w:t xml:space="preserve">– Примерная рабочая программа воспитания для общеобразовательных организаций. / Москва, </w:t>
      </w:r>
      <w:smartTag w:uri="urn:schemas-microsoft-com:office:smarttags" w:element="metricconverter">
        <w:smartTagPr>
          <w:attr w:name="ProductID" w:val="2021 г"/>
        </w:smartTagPr>
        <w:r w:rsidRPr="00F61296">
          <w:rPr>
            <w:rStyle w:val="a5"/>
            <w:rFonts w:ascii="Times New Roman" w:hAnsi="Times New Roman"/>
            <w:b w:val="0"/>
            <w:bCs w:val="0"/>
            <w:sz w:val="28"/>
            <w:szCs w:val="28"/>
            <w:lang w:eastAsia="ru-RU"/>
          </w:rPr>
          <w:t>2021 г</w:t>
        </w:r>
      </w:smartTag>
      <w:r w:rsidRPr="00F61296">
        <w:rPr>
          <w:rStyle w:val="a5"/>
          <w:rFonts w:ascii="Times New Roman" w:hAnsi="Times New Roman"/>
          <w:b w:val="0"/>
          <w:bCs w:val="0"/>
          <w:sz w:val="28"/>
          <w:szCs w:val="28"/>
          <w:lang w:eastAsia="ru-RU"/>
        </w:rPr>
        <w:t>.</w:t>
      </w:r>
    </w:p>
    <w:p w:rsidR="00815ACC" w:rsidRPr="00F61296" w:rsidRDefault="00815ACC" w:rsidP="00F61296">
      <w:pPr>
        <w:widowControl w:val="0"/>
        <w:shd w:val="clear" w:color="auto" w:fill="FFFFFF"/>
        <w:spacing w:after="0" w:line="276" w:lineRule="auto"/>
        <w:ind w:firstLine="709"/>
        <w:jc w:val="both"/>
        <w:rPr>
          <w:rFonts w:ascii="Arial" w:hAnsi="Arial" w:cs="Arial"/>
          <w:lang w:eastAsia="ru-RU"/>
        </w:rPr>
      </w:pPr>
      <w:r w:rsidRPr="00F61296">
        <w:rPr>
          <w:rStyle w:val="a5"/>
          <w:rFonts w:ascii="Times New Roman" w:hAnsi="Times New Roman"/>
          <w:b w:val="0"/>
          <w:sz w:val="28"/>
          <w:szCs w:val="28"/>
          <w:shd w:val="clear" w:color="auto" w:fill="FFFFFF"/>
        </w:rPr>
        <w:t xml:space="preserve">– 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F61296">
          <w:rPr>
            <w:rStyle w:val="a5"/>
            <w:rFonts w:ascii="Times New Roman" w:hAnsi="Times New Roman"/>
            <w:b w:val="0"/>
            <w:sz w:val="28"/>
            <w:szCs w:val="28"/>
            <w:shd w:val="clear" w:color="auto" w:fill="FFFFFF"/>
          </w:rPr>
          <w:t>2010 г</w:t>
        </w:r>
      </w:smartTag>
      <w:r w:rsidRPr="00F61296">
        <w:rPr>
          <w:rStyle w:val="a5"/>
          <w:rFonts w:ascii="Times New Roman" w:hAnsi="Times New Roman"/>
          <w:b w:val="0"/>
          <w:sz w:val="28"/>
          <w:szCs w:val="28"/>
          <w:shd w:val="clear" w:color="auto" w:fill="FFFFFF"/>
        </w:rPr>
        <w:t>. № 1897) (в ред. От 21.12.2020);</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rPr>
        <w:t>– Указ Президента РФ от 07.05.2018 № 204 (ред. от 21.07.2020) «О национальных целях и стратегических задачах развития Российской Федерации на период до 2024 года».</w:t>
      </w:r>
    </w:p>
    <w:p w:rsidR="00815ACC" w:rsidRPr="00F61296" w:rsidRDefault="00815ACC" w:rsidP="00F61296">
      <w:pPr>
        <w:widowControl w:val="0"/>
        <w:spacing w:after="0" w:line="276" w:lineRule="auto"/>
        <w:ind w:firstLine="709"/>
        <w:jc w:val="both"/>
        <w:rPr>
          <w:rFonts w:ascii="Times New Roman" w:hAnsi="Times New Roman"/>
          <w:sz w:val="28"/>
          <w:szCs w:val="28"/>
        </w:rPr>
      </w:pP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b/>
          <w:sz w:val="28"/>
          <w:szCs w:val="28"/>
        </w:rPr>
      </w:pPr>
      <w:r w:rsidRPr="00F61296">
        <w:rPr>
          <w:b/>
          <w:sz w:val="28"/>
          <w:szCs w:val="28"/>
        </w:rPr>
        <w:t>Программа построена с учетом следующих принципов:</w:t>
      </w:r>
    </w:p>
    <w:p w:rsidR="00815ACC" w:rsidRPr="00F61296" w:rsidRDefault="00815ACC" w:rsidP="00F61296">
      <w:pPr>
        <w:pStyle w:val="a4"/>
        <w:widowControl w:val="0"/>
        <w:numPr>
          <w:ilvl w:val="0"/>
          <w:numId w:val="5"/>
        </w:numPr>
        <w:shd w:val="clear" w:color="auto" w:fill="FFFFFF"/>
        <w:spacing w:before="0" w:beforeAutospacing="0" w:after="0" w:afterAutospacing="0" w:line="276" w:lineRule="auto"/>
        <w:ind w:left="0" w:firstLine="709"/>
        <w:jc w:val="both"/>
        <w:rPr>
          <w:sz w:val="28"/>
          <w:szCs w:val="28"/>
        </w:rPr>
      </w:pPr>
      <w:r w:rsidRPr="00F61296">
        <w:rPr>
          <w:i/>
          <w:sz w:val="28"/>
          <w:szCs w:val="28"/>
        </w:rPr>
        <w:t>Принцип индивидуального и дифференцированного подхода</w:t>
      </w:r>
      <w:r w:rsidRPr="00F61296">
        <w:rPr>
          <w:sz w:val="28"/>
          <w:szCs w:val="28"/>
        </w:rPr>
        <w:t xml:space="preserve"> предполагает учет личностный, возрастных особенностей обучающихся и </w:t>
      </w:r>
      <w:r w:rsidRPr="00F61296">
        <w:rPr>
          <w:sz w:val="28"/>
          <w:szCs w:val="28"/>
        </w:rPr>
        <w:lastRenderedPageBreak/>
        <w:t xml:space="preserve">уровня их психического и физического развития. На основе индивидуального и дифференцированного подхода к обучающимся, изучении черт их характеров, темперамента, установок, интересов, мотивов поведения, можно воспитать у детей положительные привычки и положительное отношение к искусству, сформировать </w:t>
      </w:r>
      <w:proofErr w:type="spellStart"/>
      <w:r w:rsidRPr="00F61296">
        <w:rPr>
          <w:sz w:val="28"/>
          <w:szCs w:val="28"/>
        </w:rPr>
        <w:t>культуроприемлимое</w:t>
      </w:r>
      <w:proofErr w:type="spellEnd"/>
      <w:r w:rsidRPr="00F61296">
        <w:rPr>
          <w:sz w:val="28"/>
          <w:szCs w:val="28"/>
        </w:rPr>
        <w:t xml:space="preserve"> поведение, гармонично и легко скорректировать пробелы в воспитании и развитии личности.</w:t>
      </w:r>
    </w:p>
    <w:p w:rsidR="00815ACC" w:rsidRPr="00F61296" w:rsidRDefault="00815ACC" w:rsidP="00F61296">
      <w:pPr>
        <w:pStyle w:val="a4"/>
        <w:widowControl w:val="0"/>
        <w:numPr>
          <w:ilvl w:val="0"/>
          <w:numId w:val="5"/>
        </w:numPr>
        <w:shd w:val="clear" w:color="auto" w:fill="FFFFFF"/>
        <w:spacing w:before="0" w:beforeAutospacing="0" w:after="0" w:afterAutospacing="0" w:line="276" w:lineRule="auto"/>
        <w:ind w:left="0" w:firstLine="709"/>
        <w:jc w:val="both"/>
        <w:rPr>
          <w:sz w:val="28"/>
          <w:szCs w:val="28"/>
        </w:rPr>
      </w:pPr>
      <w:r w:rsidRPr="00F61296">
        <w:rPr>
          <w:i/>
          <w:sz w:val="28"/>
          <w:szCs w:val="28"/>
        </w:rPr>
        <w:t xml:space="preserve">Принцип возрастного соответствия.  </w:t>
      </w:r>
      <w:r w:rsidRPr="00F61296">
        <w:rPr>
          <w:sz w:val="28"/>
          <w:szCs w:val="28"/>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 По такому же принципу подбираются упражнения на развитие когнитивных процессов: внимания, памяти, мышления, воображения, восприятия.</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 </w:t>
      </w:r>
      <w:r w:rsidRPr="00F61296">
        <w:rPr>
          <w:i/>
          <w:sz w:val="28"/>
          <w:szCs w:val="28"/>
        </w:rPr>
        <w:t xml:space="preserve">Принцип социальной безопасности. </w:t>
      </w:r>
      <w:r w:rsidRPr="00F61296">
        <w:rPr>
          <w:sz w:val="28"/>
          <w:szCs w:val="28"/>
        </w:rPr>
        <w:t xml:space="preserve">Обучающиеся должны понимать, что они живут в обществе, где необходимо соблюдать определенные социальные нормы и правила поведения. Нарушение общепринятых норм может повлечь за собой определенные </w:t>
      </w:r>
      <w:proofErr w:type="spellStart"/>
      <w:r w:rsidRPr="00F61296">
        <w:rPr>
          <w:sz w:val="28"/>
          <w:szCs w:val="28"/>
        </w:rPr>
        <w:t>внутриличностные</w:t>
      </w:r>
      <w:proofErr w:type="spellEnd"/>
      <w:r w:rsidRPr="00F61296">
        <w:rPr>
          <w:sz w:val="28"/>
          <w:szCs w:val="28"/>
        </w:rPr>
        <w:t xml:space="preserve"> либо межличностные конфликты.</w:t>
      </w:r>
    </w:p>
    <w:p w:rsidR="00815ACC" w:rsidRPr="00F61296" w:rsidRDefault="00815ACC" w:rsidP="00F61296">
      <w:pPr>
        <w:pStyle w:val="a4"/>
        <w:widowControl w:val="0"/>
        <w:shd w:val="clear" w:color="auto" w:fill="FFFFFF"/>
        <w:spacing w:before="0" w:beforeAutospacing="0" w:after="240" w:afterAutospacing="0" w:line="276" w:lineRule="auto"/>
        <w:ind w:firstLine="709"/>
        <w:jc w:val="both"/>
        <w:rPr>
          <w:sz w:val="28"/>
          <w:szCs w:val="28"/>
        </w:rPr>
      </w:pPr>
      <w:r w:rsidRPr="00F61296">
        <w:rPr>
          <w:i/>
          <w:sz w:val="28"/>
          <w:szCs w:val="28"/>
        </w:rPr>
        <w:t xml:space="preserve">- Принцип самоорганизации, </w:t>
      </w:r>
      <w:proofErr w:type="spellStart"/>
      <w:r w:rsidRPr="00F61296">
        <w:rPr>
          <w:i/>
          <w:sz w:val="28"/>
          <w:szCs w:val="28"/>
        </w:rPr>
        <w:t>саморегуляции</w:t>
      </w:r>
      <w:proofErr w:type="spellEnd"/>
      <w:r w:rsidRPr="00F61296">
        <w:rPr>
          <w:i/>
          <w:sz w:val="28"/>
          <w:szCs w:val="28"/>
        </w:rPr>
        <w:t xml:space="preserve"> и самовоспитания. </w:t>
      </w:r>
      <w:r w:rsidRPr="00F61296">
        <w:rPr>
          <w:sz w:val="28"/>
          <w:szCs w:val="28"/>
        </w:rPr>
        <w:t>Этот принцип реализуется при осознании детьми правил безопасного поведения. Данный принцип способствует тому, что дети достаточно легко, без сопротивления регулируют свое поведение, наблюдают за сверстниками. Для подкрепления самовоспитания нужен положительный пример взрослых</w:t>
      </w:r>
    </w:p>
    <w:p w:rsidR="00815ACC" w:rsidRPr="00F61296" w:rsidRDefault="00815ACC" w:rsidP="00F61296">
      <w:pPr>
        <w:widowControl w:val="0"/>
        <w:spacing w:after="0" w:line="276" w:lineRule="auto"/>
        <w:ind w:firstLine="709"/>
        <w:jc w:val="both"/>
        <w:rPr>
          <w:rFonts w:ascii="Times New Roman" w:hAnsi="Times New Roman"/>
          <w:b/>
          <w:sz w:val="28"/>
          <w:szCs w:val="28"/>
          <w:lang w:eastAsia="ru-RU"/>
        </w:rPr>
      </w:pPr>
      <w:r w:rsidRPr="00F61296">
        <w:rPr>
          <w:rFonts w:ascii="Times New Roman" w:hAnsi="Times New Roman"/>
          <w:b/>
          <w:sz w:val="28"/>
          <w:szCs w:val="28"/>
          <w:lang w:eastAsia="ru-RU"/>
        </w:rPr>
        <w:t>1.2. Цель и задачи реализации программы</w:t>
      </w:r>
    </w:p>
    <w:p w:rsidR="00815ACC" w:rsidRPr="00F61296" w:rsidRDefault="00815ACC" w:rsidP="00F61296">
      <w:pPr>
        <w:widowControl w:val="0"/>
        <w:spacing w:after="240" w:line="276" w:lineRule="auto"/>
        <w:ind w:firstLine="709"/>
        <w:jc w:val="both"/>
        <w:rPr>
          <w:rFonts w:ascii="Times New Roman" w:hAnsi="Times New Roman"/>
          <w:sz w:val="28"/>
          <w:szCs w:val="28"/>
          <w:lang w:eastAsia="ru-RU"/>
        </w:rPr>
      </w:pPr>
      <w:r w:rsidRPr="00F61296">
        <w:rPr>
          <w:rFonts w:ascii="Times New Roman" w:hAnsi="Times New Roman"/>
          <w:b/>
          <w:sz w:val="28"/>
          <w:szCs w:val="28"/>
          <w:lang w:eastAsia="ru-RU"/>
        </w:rPr>
        <w:t>Цель</w:t>
      </w:r>
      <w:r w:rsidRPr="00F61296">
        <w:rPr>
          <w:rFonts w:ascii="Times New Roman" w:hAnsi="Times New Roman"/>
          <w:sz w:val="28"/>
          <w:szCs w:val="28"/>
          <w:lang w:eastAsia="ru-RU"/>
        </w:rPr>
        <w:t xml:space="preserve"> программы –</w:t>
      </w:r>
      <w:r w:rsidRPr="00F61296">
        <w:rPr>
          <w:rFonts w:ascii="Times New Roman" w:hAnsi="Times New Roman"/>
          <w:sz w:val="28"/>
          <w:szCs w:val="28"/>
        </w:rPr>
        <w:t xml:space="preserve"> укрепление физического и психического здоровья школьников, развитие базовых основ воспитания современного </w:t>
      </w:r>
      <w:proofErr w:type="spellStart"/>
      <w:r w:rsidRPr="00F61296">
        <w:rPr>
          <w:rFonts w:ascii="Times New Roman" w:hAnsi="Times New Roman"/>
          <w:sz w:val="28"/>
          <w:szCs w:val="28"/>
        </w:rPr>
        <w:t>нравственноориентированного</w:t>
      </w:r>
      <w:proofErr w:type="spellEnd"/>
      <w:r w:rsidRPr="00F61296">
        <w:rPr>
          <w:rFonts w:ascii="Times New Roman" w:hAnsi="Times New Roman"/>
          <w:sz w:val="28"/>
          <w:szCs w:val="28"/>
        </w:rPr>
        <w:t xml:space="preserve"> человека.</w:t>
      </w:r>
    </w:p>
    <w:p w:rsidR="00815ACC" w:rsidRPr="00F61296" w:rsidRDefault="00815ACC" w:rsidP="00F61296">
      <w:pPr>
        <w:pStyle w:val="ParaAttribute10"/>
        <w:widowControl w:val="0"/>
        <w:spacing w:line="276" w:lineRule="auto"/>
        <w:ind w:firstLine="567"/>
        <w:rPr>
          <w:bCs/>
          <w:iCs/>
          <w:sz w:val="28"/>
          <w:szCs w:val="28"/>
        </w:rPr>
      </w:pPr>
      <w:r w:rsidRPr="00F61296">
        <w:rPr>
          <w:rStyle w:val="CharAttribute484"/>
          <w:rFonts w:eastAsia="Calibri"/>
          <w:bCs/>
          <w:i w:val="0"/>
          <w:iCs/>
          <w:szCs w:val="28"/>
        </w:rPr>
        <w:t>Общая цель Программы получает конкретизацию по уровню образования ООО с учетом целевых ориентиров рабочей программы воспитания ООП (</w:t>
      </w:r>
      <w:smartTag w:uri="urn:schemas-microsoft-com:office:smarttags" w:element="metricconverter">
        <w:smartTagPr>
          <w:attr w:name="ProductID" w:val="2021 г"/>
        </w:smartTagPr>
        <w:r w:rsidRPr="00F61296">
          <w:rPr>
            <w:rStyle w:val="CharAttribute484"/>
            <w:rFonts w:eastAsia="Calibri"/>
            <w:bCs/>
            <w:i w:val="0"/>
            <w:iCs/>
            <w:szCs w:val="28"/>
          </w:rPr>
          <w:t>2021 г</w:t>
        </w:r>
      </w:smartTag>
      <w:r w:rsidRPr="00F61296">
        <w:rPr>
          <w:rStyle w:val="CharAttribute484"/>
          <w:rFonts w:eastAsia="Calibri"/>
          <w:bCs/>
          <w:i w:val="0"/>
          <w:iCs/>
          <w:szCs w:val="28"/>
        </w:rPr>
        <w:t xml:space="preserve">.). </w:t>
      </w:r>
      <w:r w:rsidRPr="00F61296">
        <w:rPr>
          <w:sz w:val="28"/>
          <w:szCs w:val="28"/>
        </w:rPr>
        <w:t>В 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школьников.</w:t>
      </w:r>
    </w:p>
    <w:p w:rsidR="00815ACC" w:rsidRPr="00F61296" w:rsidRDefault="00815ACC" w:rsidP="00F61296">
      <w:pPr>
        <w:widowControl w:val="0"/>
        <w:spacing w:after="0" w:line="276" w:lineRule="auto"/>
        <w:ind w:right="35" w:firstLine="634"/>
        <w:jc w:val="both"/>
        <w:rPr>
          <w:rFonts w:ascii="Times New Roman" w:hAnsi="Times New Roman"/>
          <w:b/>
          <w:sz w:val="28"/>
          <w:szCs w:val="28"/>
          <w:lang w:eastAsia="ru-RU"/>
        </w:rPr>
      </w:pPr>
    </w:p>
    <w:p w:rsidR="00815ACC" w:rsidRPr="00F61296" w:rsidRDefault="00815ACC" w:rsidP="00F61296">
      <w:pPr>
        <w:widowControl w:val="0"/>
        <w:spacing w:after="0" w:line="276" w:lineRule="auto"/>
        <w:ind w:right="35" w:firstLine="634"/>
        <w:jc w:val="both"/>
        <w:rPr>
          <w:rFonts w:ascii="Times New Roman" w:hAnsi="Times New Roman"/>
          <w:sz w:val="28"/>
          <w:szCs w:val="28"/>
          <w:lang w:eastAsia="ru-RU"/>
        </w:rPr>
      </w:pPr>
      <w:r w:rsidRPr="00F61296">
        <w:rPr>
          <w:rFonts w:ascii="Times New Roman" w:hAnsi="Times New Roman"/>
          <w:b/>
          <w:sz w:val="28"/>
          <w:szCs w:val="28"/>
          <w:lang w:eastAsia="ru-RU"/>
        </w:rPr>
        <w:t>Задачи.</w:t>
      </w:r>
    </w:p>
    <w:p w:rsidR="00815ACC" w:rsidRPr="00F61296" w:rsidRDefault="00815ACC" w:rsidP="00F61296">
      <w:pPr>
        <w:widowControl w:val="0"/>
        <w:spacing w:after="29" w:line="276" w:lineRule="auto"/>
        <w:ind w:right="1364" w:firstLine="567"/>
        <w:rPr>
          <w:rFonts w:ascii="Times New Roman" w:hAnsi="Times New Roman"/>
          <w:sz w:val="28"/>
          <w:szCs w:val="28"/>
          <w:lang w:eastAsia="ru-RU"/>
        </w:rPr>
      </w:pPr>
      <w:r w:rsidRPr="00F61296">
        <w:rPr>
          <w:rFonts w:ascii="Times New Roman" w:hAnsi="Times New Roman"/>
          <w:b/>
          <w:i/>
          <w:sz w:val="28"/>
          <w:szCs w:val="28"/>
          <w:lang w:eastAsia="ru-RU"/>
        </w:rPr>
        <w:t>Образовательные:</w:t>
      </w:r>
    </w:p>
    <w:p w:rsidR="00815ACC" w:rsidRPr="00F61296" w:rsidRDefault="00815ACC" w:rsidP="00F61296">
      <w:pPr>
        <w:widowControl w:val="0"/>
        <w:spacing w:after="29" w:line="276" w:lineRule="auto"/>
        <w:ind w:right="-2" w:firstLine="567"/>
        <w:jc w:val="both"/>
        <w:rPr>
          <w:rFonts w:ascii="Times New Roman" w:hAnsi="Times New Roman"/>
          <w:sz w:val="28"/>
          <w:szCs w:val="28"/>
          <w:lang w:eastAsia="ru-RU"/>
        </w:rPr>
      </w:pPr>
      <w:r w:rsidRPr="00F61296">
        <w:rPr>
          <w:rFonts w:ascii="Times New Roman" w:hAnsi="Times New Roman"/>
          <w:sz w:val="28"/>
          <w:szCs w:val="28"/>
        </w:rPr>
        <w:t xml:space="preserve">– сформировать мотивационно-поведенческую культуру поведения на сцене во время репетиции и выступления; правил работы с партнером, </w:t>
      </w:r>
      <w:r w:rsidRPr="00F61296">
        <w:rPr>
          <w:rFonts w:ascii="Times New Roman" w:hAnsi="Times New Roman"/>
          <w:sz w:val="28"/>
          <w:szCs w:val="28"/>
        </w:rPr>
        <w:lastRenderedPageBreak/>
        <w:t>реквизитом, сценической установкой;</w:t>
      </w:r>
    </w:p>
    <w:p w:rsidR="00815ACC" w:rsidRPr="00F61296" w:rsidRDefault="00815ACC" w:rsidP="00F61296">
      <w:pPr>
        <w:widowControl w:val="0"/>
        <w:spacing w:after="29" w:line="276" w:lineRule="auto"/>
        <w:ind w:right="-2" w:firstLine="567"/>
        <w:jc w:val="both"/>
        <w:rPr>
          <w:rFonts w:ascii="Times New Roman" w:hAnsi="Times New Roman"/>
          <w:sz w:val="28"/>
          <w:szCs w:val="28"/>
          <w:lang w:eastAsia="ru-RU"/>
        </w:rPr>
      </w:pPr>
      <w:r w:rsidRPr="00F61296">
        <w:rPr>
          <w:rFonts w:ascii="Times New Roman" w:hAnsi="Times New Roman"/>
          <w:sz w:val="28"/>
          <w:szCs w:val="28"/>
          <w:lang w:eastAsia="ru-RU"/>
        </w:rPr>
        <w:t>– повысить у обучающихся уровень знаний в области художественной литературы и искусства;</w:t>
      </w:r>
    </w:p>
    <w:p w:rsidR="00815ACC" w:rsidRPr="00F61296" w:rsidRDefault="00815ACC" w:rsidP="00F61296">
      <w:pPr>
        <w:widowControl w:val="0"/>
        <w:spacing w:after="29" w:line="276" w:lineRule="auto"/>
        <w:ind w:right="-2" w:firstLine="567"/>
        <w:jc w:val="both"/>
        <w:rPr>
          <w:rFonts w:ascii="Times New Roman" w:hAnsi="Times New Roman"/>
          <w:sz w:val="28"/>
          <w:szCs w:val="28"/>
          <w:lang w:eastAsia="ru-RU"/>
        </w:rPr>
      </w:pPr>
      <w:r w:rsidRPr="00F61296">
        <w:rPr>
          <w:rFonts w:ascii="Times New Roman" w:hAnsi="Times New Roman"/>
          <w:sz w:val="28"/>
          <w:szCs w:val="28"/>
        </w:rPr>
        <w:t>– помочь обучающимся усвоить базовые этические и эстетические нормы поведения в обществе;</w:t>
      </w:r>
    </w:p>
    <w:p w:rsidR="00815ACC" w:rsidRPr="00F61296" w:rsidRDefault="00815ACC" w:rsidP="00F61296">
      <w:pPr>
        <w:widowControl w:val="0"/>
        <w:spacing w:after="29" w:line="276" w:lineRule="auto"/>
        <w:ind w:right="-2" w:firstLine="567"/>
        <w:jc w:val="both"/>
        <w:rPr>
          <w:rFonts w:ascii="Times New Roman" w:hAnsi="Times New Roman"/>
          <w:sz w:val="28"/>
          <w:szCs w:val="28"/>
        </w:rPr>
      </w:pPr>
      <w:r w:rsidRPr="00F61296">
        <w:rPr>
          <w:rFonts w:ascii="Times New Roman" w:hAnsi="Times New Roman"/>
          <w:sz w:val="28"/>
          <w:szCs w:val="28"/>
        </w:rPr>
        <w:t>– сформировать систему актерских знаний, умений и навыков;</w:t>
      </w:r>
    </w:p>
    <w:p w:rsidR="00815ACC" w:rsidRPr="00F61296" w:rsidRDefault="00815ACC" w:rsidP="00F61296">
      <w:pPr>
        <w:widowControl w:val="0"/>
        <w:spacing w:after="29" w:line="276" w:lineRule="auto"/>
        <w:ind w:right="-2" w:firstLine="567"/>
        <w:jc w:val="both"/>
        <w:rPr>
          <w:rFonts w:ascii="Times New Roman" w:hAnsi="Times New Roman"/>
          <w:sz w:val="28"/>
          <w:szCs w:val="28"/>
        </w:rPr>
      </w:pPr>
      <w:r w:rsidRPr="00F61296">
        <w:rPr>
          <w:rFonts w:ascii="Times New Roman" w:hAnsi="Times New Roman"/>
          <w:sz w:val="28"/>
          <w:szCs w:val="28"/>
        </w:rPr>
        <w:t>–помочь обучающимся в поиске смысловой составляющей художественного текста;</w:t>
      </w:r>
    </w:p>
    <w:p w:rsidR="00815ACC" w:rsidRPr="00F61296" w:rsidRDefault="00815ACC" w:rsidP="00F61296">
      <w:pPr>
        <w:widowControl w:val="0"/>
        <w:spacing w:after="29" w:line="276" w:lineRule="auto"/>
        <w:ind w:right="-2" w:firstLine="567"/>
        <w:jc w:val="both"/>
        <w:rPr>
          <w:rFonts w:ascii="Times New Roman" w:hAnsi="Times New Roman"/>
          <w:sz w:val="28"/>
          <w:szCs w:val="28"/>
          <w:lang w:eastAsia="ru-RU"/>
        </w:rPr>
      </w:pPr>
      <w:r w:rsidRPr="00F61296">
        <w:rPr>
          <w:rFonts w:ascii="Times New Roman" w:hAnsi="Times New Roman"/>
          <w:sz w:val="28"/>
          <w:szCs w:val="28"/>
        </w:rPr>
        <w:t>– сформировать умения по комплексному использованию знаний по разным предметам.</w:t>
      </w:r>
    </w:p>
    <w:p w:rsidR="00815ACC" w:rsidRPr="00F61296" w:rsidRDefault="00815ACC" w:rsidP="00F61296">
      <w:pPr>
        <w:widowControl w:val="0"/>
        <w:spacing w:after="29" w:line="276" w:lineRule="auto"/>
        <w:ind w:right="-2" w:firstLine="567"/>
        <w:rPr>
          <w:rFonts w:ascii="Times New Roman" w:hAnsi="Times New Roman"/>
          <w:sz w:val="28"/>
          <w:szCs w:val="28"/>
        </w:rPr>
      </w:pPr>
      <w:r w:rsidRPr="00F61296">
        <w:rPr>
          <w:rFonts w:ascii="Times New Roman" w:hAnsi="Times New Roman"/>
          <w:b/>
          <w:i/>
          <w:sz w:val="28"/>
          <w:szCs w:val="28"/>
        </w:rPr>
        <w:t>Развивающие:</w:t>
      </w:r>
    </w:p>
    <w:p w:rsidR="00815ACC" w:rsidRPr="00F61296" w:rsidRDefault="00815ACC" w:rsidP="00F61296">
      <w:pPr>
        <w:widowControl w:val="0"/>
        <w:spacing w:after="29" w:line="276" w:lineRule="auto"/>
        <w:ind w:right="-2" w:firstLine="567"/>
        <w:rPr>
          <w:rFonts w:ascii="Times New Roman" w:hAnsi="Times New Roman"/>
          <w:sz w:val="28"/>
          <w:szCs w:val="28"/>
        </w:rPr>
      </w:pPr>
      <w:r w:rsidRPr="00F61296">
        <w:rPr>
          <w:rFonts w:ascii="Times New Roman" w:hAnsi="Times New Roman"/>
          <w:sz w:val="28"/>
          <w:szCs w:val="28"/>
        </w:rPr>
        <w:t>– развивать и реализовывать творческие способности подростков;</w:t>
      </w:r>
    </w:p>
    <w:p w:rsidR="00815ACC" w:rsidRPr="00F61296" w:rsidRDefault="00815ACC" w:rsidP="00F61296">
      <w:pPr>
        <w:pStyle w:val="a3"/>
        <w:widowControl w:val="0"/>
        <w:spacing w:after="29" w:line="276" w:lineRule="auto"/>
        <w:ind w:left="0" w:right="-2" w:firstLine="567"/>
        <w:rPr>
          <w:rFonts w:ascii="Times New Roman" w:hAnsi="Times New Roman"/>
          <w:sz w:val="28"/>
          <w:szCs w:val="28"/>
        </w:rPr>
      </w:pPr>
      <w:r w:rsidRPr="00F61296">
        <w:rPr>
          <w:rFonts w:ascii="Times New Roman" w:hAnsi="Times New Roman"/>
          <w:sz w:val="28"/>
          <w:szCs w:val="28"/>
        </w:rPr>
        <w:t>– развивать навык запоминания и воспроизведения текстов;</w:t>
      </w:r>
    </w:p>
    <w:p w:rsidR="00815ACC" w:rsidRPr="00F61296" w:rsidRDefault="00815ACC" w:rsidP="00F61296">
      <w:pPr>
        <w:pStyle w:val="a3"/>
        <w:widowControl w:val="0"/>
        <w:spacing w:after="29" w:line="276" w:lineRule="auto"/>
        <w:ind w:left="0" w:right="-2" w:firstLine="567"/>
        <w:jc w:val="both"/>
        <w:rPr>
          <w:rFonts w:ascii="Times New Roman" w:hAnsi="Times New Roman"/>
          <w:sz w:val="28"/>
          <w:szCs w:val="28"/>
        </w:rPr>
      </w:pPr>
      <w:r w:rsidRPr="00F61296">
        <w:rPr>
          <w:rFonts w:ascii="Times New Roman" w:hAnsi="Times New Roman"/>
          <w:sz w:val="28"/>
          <w:szCs w:val="28"/>
        </w:rPr>
        <w:t>– развивать навык самостоятельно (или при помощи взрослого) готовиться к выступлению;</w:t>
      </w:r>
    </w:p>
    <w:p w:rsidR="00815ACC" w:rsidRPr="00F61296" w:rsidRDefault="00815ACC" w:rsidP="00F61296">
      <w:pPr>
        <w:pStyle w:val="a3"/>
        <w:widowControl w:val="0"/>
        <w:spacing w:after="29" w:line="276" w:lineRule="auto"/>
        <w:ind w:left="0" w:right="-2" w:firstLine="567"/>
        <w:jc w:val="both"/>
        <w:rPr>
          <w:rFonts w:ascii="Times New Roman" w:hAnsi="Times New Roman"/>
          <w:sz w:val="28"/>
          <w:szCs w:val="28"/>
        </w:rPr>
      </w:pPr>
      <w:r w:rsidRPr="00F61296">
        <w:rPr>
          <w:rFonts w:ascii="Times New Roman" w:hAnsi="Times New Roman"/>
          <w:sz w:val="28"/>
          <w:szCs w:val="28"/>
        </w:rPr>
        <w:t>– сформировать модель уверенного и бесконфликтного поведения подростка в обществе;</w:t>
      </w:r>
    </w:p>
    <w:p w:rsidR="00815ACC" w:rsidRPr="00F61296" w:rsidRDefault="00815ACC" w:rsidP="00F61296">
      <w:pPr>
        <w:pStyle w:val="a3"/>
        <w:widowControl w:val="0"/>
        <w:spacing w:after="29" w:line="276" w:lineRule="auto"/>
        <w:ind w:left="0" w:right="-2" w:firstLine="567"/>
        <w:jc w:val="both"/>
        <w:rPr>
          <w:rFonts w:ascii="Times New Roman" w:hAnsi="Times New Roman"/>
          <w:sz w:val="28"/>
          <w:szCs w:val="28"/>
        </w:rPr>
      </w:pPr>
      <w:r w:rsidRPr="00F61296">
        <w:rPr>
          <w:rFonts w:ascii="Times New Roman" w:hAnsi="Times New Roman"/>
          <w:sz w:val="28"/>
          <w:szCs w:val="28"/>
        </w:rPr>
        <w:t xml:space="preserve">– развивать у обучающихся навыки </w:t>
      </w:r>
      <w:r w:rsidRPr="00F61296">
        <w:rPr>
          <w:rFonts w:ascii="Times New Roman" w:hAnsi="Times New Roman"/>
          <w:sz w:val="28"/>
          <w:szCs w:val="28"/>
          <w:lang w:val="en-US"/>
        </w:rPr>
        <w:t>soft</w:t>
      </w:r>
      <w:r w:rsidRPr="00F61296">
        <w:rPr>
          <w:rFonts w:ascii="Times New Roman" w:hAnsi="Times New Roman"/>
          <w:sz w:val="28"/>
          <w:szCs w:val="28"/>
        </w:rPr>
        <w:t xml:space="preserve"> </w:t>
      </w:r>
      <w:r w:rsidRPr="00F61296">
        <w:rPr>
          <w:rFonts w:ascii="Times New Roman" w:hAnsi="Times New Roman"/>
          <w:sz w:val="28"/>
          <w:szCs w:val="28"/>
          <w:lang w:val="en-US"/>
        </w:rPr>
        <w:t>skills</w:t>
      </w:r>
      <w:r w:rsidRPr="00F61296">
        <w:rPr>
          <w:rFonts w:ascii="Times New Roman" w:hAnsi="Times New Roman"/>
          <w:sz w:val="28"/>
          <w:szCs w:val="28"/>
        </w:rPr>
        <w:t xml:space="preserve">: </w:t>
      </w:r>
      <w:proofErr w:type="spellStart"/>
      <w:r w:rsidRPr="00F61296">
        <w:rPr>
          <w:rFonts w:ascii="Times New Roman" w:hAnsi="Times New Roman"/>
          <w:sz w:val="28"/>
          <w:szCs w:val="28"/>
        </w:rPr>
        <w:t>коммуникативность</w:t>
      </w:r>
      <w:proofErr w:type="spellEnd"/>
      <w:r w:rsidRPr="00F61296">
        <w:rPr>
          <w:rFonts w:ascii="Times New Roman" w:hAnsi="Times New Roman"/>
          <w:sz w:val="28"/>
          <w:szCs w:val="28"/>
        </w:rPr>
        <w:t>, критическое мышление, эффективное межличностное взаимодействие, креативность.</w:t>
      </w:r>
    </w:p>
    <w:p w:rsidR="00815ACC" w:rsidRPr="00F61296" w:rsidRDefault="00815ACC" w:rsidP="00F61296">
      <w:pPr>
        <w:widowControl w:val="0"/>
        <w:spacing w:after="29" w:line="276" w:lineRule="auto"/>
        <w:ind w:right="1364" w:firstLine="335"/>
        <w:jc w:val="both"/>
        <w:rPr>
          <w:rFonts w:ascii="Times New Roman" w:hAnsi="Times New Roman"/>
          <w:sz w:val="28"/>
          <w:szCs w:val="28"/>
        </w:rPr>
      </w:pPr>
      <w:r w:rsidRPr="00F61296">
        <w:rPr>
          <w:rFonts w:ascii="Times New Roman" w:hAnsi="Times New Roman"/>
          <w:b/>
          <w:i/>
          <w:sz w:val="28"/>
          <w:szCs w:val="28"/>
        </w:rPr>
        <w:t>Воспитательные:</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rPr>
        <w:t>– сформировать у обучающихся дисциплинированность и чувство ответственности за свои действия;</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rPr>
        <w:t>– выработать у обучающихся культуру нравственного поведения в социуме;</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rPr>
        <w:t>– сформировать у школьников сознательное внутренне положительное отношения к личностному росту и росту личности внутри группы.</w:t>
      </w:r>
    </w:p>
    <w:p w:rsidR="00815ACC" w:rsidRPr="00F61296" w:rsidRDefault="00815ACC" w:rsidP="00F61296">
      <w:pPr>
        <w:pStyle w:val="a3"/>
        <w:widowControl w:val="0"/>
        <w:spacing w:after="0" w:line="276" w:lineRule="auto"/>
        <w:ind w:left="283"/>
        <w:jc w:val="both"/>
        <w:rPr>
          <w:rFonts w:ascii="Times New Roman" w:hAnsi="Times New Roman"/>
          <w:b/>
          <w:sz w:val="28"/>
          <w:szCs w:val="28"/>
        </w:rPr>
      </w:pPr>
    </w:p>
    <w:p w:rsidR="00815ACC" w:rsidRPr="00F61296" w:rsidRDefault="00815ACC" w:rsidP="00F61296">
      <w:pPr>
        <w:pStyle w:val="a3"/>
        <w:widowControl w:val="0"/>
        <w:spacing w:after="0" w:line="276" w:lineRule="auto"/>
        <w:ind w:left="283"/>
        <w:jc w:val="both"/>
        <w:rPr>
          <w:rFonts w:ascii="Times New Roman" w:hAnsi="Times New Roman"/>
          <w:b/>
          <w:sz w:val="28"/>
          <w:szCs w:val="28"/>
        </w:rPr>
      </w:pPr>
      <w:r w:rsidRPr="00F61296">
        <w:rPr>
          <w:rFonts w:ascii="Times New Roman" w:hAnsi="Times New Roman"/>
          <w:b/>
          <w:sz w:val="28"/>
          <w:szCs w:val="28"/>
        </w:rPr>
        <w:t>1.3. Планируемые результаты обучения</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В процессе занятий должны быть достигнуты следующие результаты личностного развития подростка: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b/>
          <w:i/>
          <w:sz w:val="28"/>
          <w:szCs w:val="28"/>
        </w:rPr>
      </w:pPr>
      <w:r w:rsidRPr="00F61296">
        <w:rPr>
          <w:b/>
          <w:i/>
          <w:sz w:val="28"/>
          <w:szCs w:val="28"/>
        </w:rPr>
        <w:t xml:space="preserve">Личностные результаты: </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формирование культуры общения и поведения в социум;</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формирование уверенности в себе;</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приобретение потребности в регулярном общении с произведениями искусства;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воспитание в себе компетентного, интеллектуального и культурного зрителя;</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b/>
          <w:i/>
          <w:sz w:val="28"/>
          <w:szCs w:val="28"/>
        </w:rPr>
      </w:pPr>
      <w:proofErr w:type="spellStart"/>
      <w:r w:rsidRPr="00F61296">
        <w:rPr>
          <w:b/>
          <w:i/>
          <w:sz w:val="28"/>
          <w:szCs w:val="28"/>
        </w:rPr>
        <w:t>Метапредметные</w:t>
      </w:r>
      <w:proofErr w:type="spellEnd"/>
      <w:r w:rsidRPr="00F61296">
        <w:rPr>
          <w:b/>
          <w:i/>
          <w:sz w:val="28"/>
          <w:szCs w:val="28"/>
        </w:rPr>
        <w:t xml:space="preserve"> результаты: </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lastRenderedPageBreak/>
        <w:t>– развитие мыслительных процессов, воображения;</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восприятие окружающего мира через творческие процессы;</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анализ причин успеха или неудачи в своей театральной деятельности;</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b/>
          <w:i/>
          <w:sz w:val="28"/>
          <w:szCs w:val="28"/>
        </w:rPr>
      </w:pPr>
      <w:r w:rsidRPr="00F61296">
        <w:rPr>
          <w:b/>
          <w:i/>
          <w:sz w:val="28"/>
          <w:szCs w:val="28"/>
        </w:rPr>
        <w:t xml:space="preserve">Предметные результаты: </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осваивание элементов актерского мастерства, сценической речи и сценического движения;</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выразительное чтение стихотворений и прозаического материала;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распределение себя в пространстве сцены;</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знание истории театра, видов и жанров театрального искусства;</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В процессе занятий должны быть достигнуты следующие результаты личностного развития подростка:</w:t>
      </w:r>
    </w:p>
    <w:p w:rsidR="00815ACC" w:rsidRPr="00F61296" w:rsidRDefault="00815ACC" w:rsidP="00F61296">
      <w:pPr>
        <w:pStyle w:val="a4"/>
        <w:widowControl w:val="0"/>
        <w:shd w:val="clear" w:color="auto" w:fill="FFFFFF"/>
        <w:spacing w:before="0" w:beforeAutospacing="0" w:after="0" w:line="276" w:lineRule="auto"/>
        <w:ind w:firstLine="709"/>
        <w:jc w:val="both"/>
        <w:rPr>
          <w:bCs/>
          <w:sz w:val="28"/>
          <w:szCs w:val="28"/>
        </w:rPr>
      </w:pPr>
      <w:r w:rsidRPr="00F61296">
        <w:rPr>
          <w:sz w:val="28"/>
          <w:szCs w:val="28"/>
        </w:rPr>
        <w:t xml:space="preserve">Подросток усваивает определенные правила поведения в обществе, на сцене, во время совместного рабочего процесса. Умеет грамотно </w:t>
      </w:r>
      <w:proofErr w:type="spellStart"/>
      <w:r w:rsidRPr="00F61296">
        <w:rPr>
          <w:sz w:val="28"/>
          <w:szCs w:val="28"/>
        </w:rPr>
        <w:t>коммуницировать</w:t>
      </w:r>
      <w:proofErr w:type="spellEnd"/>
      <w:r w:rsidRPr="00F61296">
        <w:rPr>
          <w:sz w:val="28"/>
          <w:szCs w:val="28"/>
        </w:rPr>
        <w:t xml:space="preserve"> со старшими и сверстниками в процессе совместной деятельности. Умеет грамотно выстроить свое публичное выступление. Идентифицирует свои эмоции и эмоции других членов коллектива, умеет управлять ими. Умеет снимать внутренние зажимы. Умеет ответственно относиться к результатам своей деятельности и результатам деятельности коллектива или группы. Усваивает основы нравственных ценностных ориентиров общества. Умеет находить нестандартные решения на поставленные задачи. Умеет критично мыслить и оценивать свои действия. </w:t>
      </w:r>
      <w:r w:rsidRPr="00F61296">
        <w:rPr>
          <w:bCs/>
          <w:sz w:val="28"/>
          <w:szCs w:val="28"/>
        </w:rPr>
        <w:t>Осознает нравственную и эстетическую ценность литературы, родного языка, русского языка, проявляет интерес к чтению. Знает и соблюдает основные правила этикета в обществе.</w:t>
      </w:r>
    </w:p>
    <w:p w:rsidR="00815ACC" w:rsidRPr="00F61296" w:rsidRDefault="00815ACC" w:rsidP="00F61296">
      <w:pPr>
        <w:widowControl w:val="0"/>
        <w:spacing w:after="0" w:line="276" w:lineRule="auto"/>
        <w:ind w:firstLine="634"/>
        <w:jc w:val="both"/>
        <w:rPr>
          <w:rFonts w:ascii="Times New Roman" w:hAnsi="Times New Roman"/>
          <w:b/>
          <w:sz w:val="28"/>
          <w:szCs w:val="28"/>
        </w:rPr>
      </w:pPr>
      <w:r w:rsidRPr="00F61296">
        <w:rPr>
          <w:rFonts w:ascii="Times New Roman" w:hAnsi="Times New Roman"/>
          <w:b/>
          <w:sz w:val="28"/>
          <w:szCs w:val="28"/>
        </w:rPr>
        <w:t>1.4. Целевая аудитория (контингент слушателей)</w:t>
      </w:r>
    </w:p>
    <w:p w:rsidR="00815ACC" w:rsidRPr="00F61296" w:rsidRDefault="00815ACC" w:rsidP="00F61296">
      <w:pPr>
        <w:widowControl w:val="0"/>
        <w:spacing w:after="0" w:line="276" w:lineRule="auto"/>
        <w:ind w:firstLine="634"/>
        <w:jc w:val="both"/>
        <w:rPr>
          <w:rFonts w:ascii="Times New Roman" w:hAnsi="Times New Roman"/>
          <w:sz w:val="28"/>
          <w:szCs w:val="28"/>
        </w:rPr>
      </w:pPr>
      <w:r w:rsidRPr="00F61296">
        <w:rPr>
          <w:rFonts w:ascii="Times New Roman" w:hAnsi="Times New Roman"/>
          <w:sz w:val="28"/>
          <w:szCs w:val="28"/>
        </w:rPr>
        <w:t xml:space="preserve">Учащиеся </w:t>
      </w:r>
      <w:r>
        <w:rPr>
          <w:rFonts w:ascii="Times New Roman" w:hAnsi="Times New Roman"/>
          <w:sz w:val="28"/>
          <w:szCs w:val="28"/>
        </w:rPr>
        <w:t>6</w:t>
      </w:r>
      <w:r w:rsidRPr="00F61296">
        <w:rPr>
          <w:rFonts w:ascii="Times New Roman" w:hAnsi="Times New Roman"/>
          <w:sz w:val="28"/>
          <w:szCs w:val="28"/>
        </w:rPr>
        <w:t xml:space="preserve">-7 классов </w:t>
      </w:r>
      <w:r>
        <w:rPr>
          <w:rFonts w:ascii="Times New Roman" w:hAnsi="Times New Roman"/>
          <w:sz w:val="28"/>
          <w:szCs w:val="28"/>
        </w:rPr>
        <w:t>муниципального общеобразовательного учреждения «Средняя школа № 6»</w:t>
      </w:r>
      <w:r w:rsidRPr="00F61296">
        <w:rPr>
          <w:rFonts w:ascii="Times New Roman" w:hAnsi="Times New Roman"/>
          <w:sz w:val="28"/>
          <w:szCs w:val="28"/>
        </w:rPr>
        <w:t>.</w:t>
      </w:r>
    </w:p>
    <w:p w:rsidR="00815ACC" w:rsidRPr="00F61296" w:rsidRDefault="00815ACC" w:rsidP="00F61296">
      <w:pPr>
        <w:widowControl w:val="0"/>
        <w:spacing w:after="0" w:line="276" w:lineRule="auto"/>
        <w:ind w:firstLine="634"/>
        <w:jc w:val="both"/>
        <w:rPr>
          <w:rFonts w:ascii="Times New Roman" w:hAnsi="Times New Roman"/>
          <w:sz w:val="28"/>
          <w:szCs w:val="28"/>
        </w:rPr>
      </w:pPr>
    </w:p>
    <w:p w:rsidR="00815ACC" w:rsidRPr="00F61296" w:rsidRDefault="00815ACC" w:rsidP="00F61296">
      <w:pPr>
        <w:widowControl w:val="0"/>
        <w:spacing w:after="0" w:line="276" w:lineRule="auto"/>
        <w:ind w:firstLine="634"/>
        <w:jc w:val="both"/>
        <w:rPr>
          <w:rFonts w:ascii="Times New Roman" w:hAnsi="Times New Roman"/>
          <w:b/>
          <w:sz w:val="28"/>
          <w:szCs w:val="28"/>
        </w:rPr>
      </w:pPr>
      <w:r w:rsidRPr="00F61296">
        <w:rPr>
          <w:rFonts w:ascii="Times New Roman" w:hAnsi="Times New Roman"/>
          <w:b/>
          <w:sz w:val="28"/>
          <w:szCs w:val="28"/>
        </w:rPr>
        <w:t>1.5. Объем программы</w:t>
      </w:r>
    </w:p>
    <w:p w:rsidR="00815ACC" w:rsidRPr="00F61296" w:rsidRDefault="00815ACC" w:rsidP="00F61296">
      <w:pPr>
        <w:widowControl w:val="0"/>
        <w:spacing w:after="0" w:line="276" w:lineRule="auto"/>
        <w:ind w:firstLine="634"/>
        <w:jc w:val="both"/>
        <w:rPr>
          <w:rFonts w:ascii="Times New Roman" w:hAnsi="Times New Roman"/>
          <w:sz w:val="28"/>
          <w:szCs w:val="28"/>
        </w:rPr>
      </w:pPr>
      <w:r w:rsidRPr="00F61296">
        <w:rPr>
          <w:rFonts w:ascii="Times New Roman" w:hAnsi="Times New Roman"/>
          <w:sz w:val="28"/>
          <w:szCs w:val="28"/>
        </w:rPr>
        <w:t xml:space="preserve">Общая трудоемкость программы составляет: </w:t>
      </w:r>
      <w:r>
        <w:rPr>
          <w:rFonts w:ascii="Times New Roman" w:hAnsi="Times New Roman"/>
          <w:sz w:val="28"/>
          <w:szCs w:val="28"/>
        </w:rPr>
        <w:t>68</w:t>
      </w:r>
      <w:r w:rsidRPr="00F61296">
        <w:rPr>
          <w:rFonts w:ascii="Times New Roman" w:hAnsi="Times New Roman"/>
          <w:sz w:val="28"/>
          <w:szCs w:val="28"/>
        </w:rPr>
        <w:t xml:space="preserve"> часа.</w:t>
      </w:r>
    </w:p>
    <w:p w:rsidR="00815ACC" w:rsidRPr="00F61296" w:rsidRDefault="00815ACC" w:rsidP="00F61296">
      <w:pPr>
        <w:widowControl w:val="0"/>
        <w:spacing w:after="0" w:line="276" w:lineRule="auto"/>
        <w:ind w:firstLine="634"/>
        <w:jc w:val="both"/>
        <w:rPr>
          <w:rFonts w:ascii="Times New Roman" w:hAnsi="Times New Roman"/>
          <w:sz w:val="28"/>
          <w:szCs w:val="28"/>
        </w:rPr>
      </w:pPr>
    </w:p>
    <w:p w:rsidR="00815ACC" w:rsidRPr="00F61296" w:rsidRDefault="00815ACC" w:rsidP="00F61296">
      <w:pPr>
        <w:widowControl w:val="0"/>
        <w:spacing w:after="0" w:line="276" w:lineRule="auto"/>
        <w:ind w:firstLine="634"/>
        <w:jc w:val="both"/>
        <w:rPr>
          <w:rFonts w:ascii="Times New Roman" w:hAnsi="Times New Roman"/>
          <w:b/>
          <w:sz w:val="28"/>
          <w:szCs w:val="28"/>
        </w:rPr>
      </w:pPr>
      <w:r w:rsidRPr="00F61296">
        <w:rPr>
          <w:rFonts w:ascii="Times New Roman" w:hAnsi="Times New Roman"/>
          <w:b/>
          <w:sz w:val="28"/>
          <w:szCs w:val="28"/>
        </w:rPr>
        <w:t xml:space="preserve">1.6. Форма проведения занятий: </w:t>
      </w:r>
      <w:r w:rsidRPr="00F61296">
        <w:rPr>
          <w:rFonts w:ascii="Times New Roman" w:hAnsi="Times New Roman"/>
          <w:sz w:val="28"/>
          <w:szCs w:val="28"/>
        </w:rPr>
        <w:t>очная</w:t>
      </w: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sz w:val="28"/>
          <w:szCs w:val="28"/>
        </w:rPr>
      </w:pPr>
      <w:r w:rsidRPr="00F61296">
        <w:rPr>
          <w:sz w:val="28"/>
          <w:szCs w:val="28"/>
        </w:rPr>
        <w:t xml:space="preserve">Сроки реализации программы. Программа реализуется </w:t>
      </w:r>
      <w:r>
        <w:rPr>
          <w:sz w:val="28"/>
          <w:szCs w:val="28"/>
        </w:rPr>
        <w:t>2</w:t>
      </w:r>
      <w:r w:rsidRPr="00F61296">
        <w:rPr>
          <w:sz w:val="28"/>
          <w:szCs w:val="28"/>
        </w:rPr>
        <w:t xml:space="preserve"> раз в неделю</w:t>
      </w:r>
      <w:r>
        <w:rPr>
          <w:sz w:val="28"/>
          <w:szCs w:val="28"/>
        </w:rPr>
        <w:t xml:space="preserve"> или  1 раз (2 часа)</w:t>
      </w:r>
      <w:r w:rsidRPr="00F61296">
        <w:rPr>
          <w:sz w:val="28"/>
          <w:szCs w:val="28"/>
        </w:rPr>
        <w:t xml:space="preserve"> в параллели </w:t>
      </w:r>
      <w:r>
        <w:rPr>
          <w:sz w:val="28"/>
          <w:szCs w:val="28"/>
        </w:rPr>
        <w:t>6</w:t>
      </w:r>
      <w:r w:rsidRPr="00F61296">
        <w:rPr>
          <w:sz w:val="28"/>
          <w:szCs w:val="28"/>
        </w:rPr>
        <w:t xml:space="preserve">-7-х классов в течение учебного года.  </w:t>
      </w:r>
    </w:p>
    <w:p w:rsidR="00815ACC" w:rsidRPr="00F61296" w:rsidRDefault="00815ACC" w:rsidP="00F61296">
      <w:pPr>
        <w:widowControl w:val="0"/>
        <w:spacing w:after="0" w:line="276" w:lineRule="auto"/>
        <w:ind w:firstLine="634"/>
        <w:jc w:val="both"/>
        <w:rPr>
          <w:rFonts w:ascii="Times New Roman" w:hAnsi="Times New Roman"/>
          <w:sz w:val="28"/>
          <w:szCs w:val="28"/>
        </w:rPr>
      </w:pPr>
    </w:p>
    <w:p w:rsidR="00815ACC" w:rsidRPr="00F61296" w:rsidRDefault="00815ACC" w:rsidP="00F61296">
      <w:pPr>
        <w:pStyle w:val="a4"/>
        <w:widowControl w:val="0"/>
        <w:shd w:val="clear" w:color="auto" w:fill="FFFFFF"/>
        <w:spacing w:before="0" w:beforeAutospacing="0" w:after="0" w:afterAutospacing="0" w:line="276" w:lineRule="auto"/>
        <w:ind w:firstLine="709"/>
        <w:jc w:val="both"/>
        <w:rPr>
          <w:b/>
          <w:sz w:val="28"/>
          <w:szCs w:val="28"/>
        </w:rPr>
      </w:pPr>
      <w:r>
        <w:rPr>
          <w:b/>
          <w:sz w:val="28"/>
          <w:szCs w:val="28"/>
        </w:rPr>
        <w:br w:type="page"/>
      </w:r>
    </w:p>
    <w:p w:rsidR="00815ACC" w:rsidRPr="00F61296" w:rsidRDefault="00815ACC" w:rsidP="00F61296">
      <w:pPr>
        <w:widowControl w:val="0"/>
        <w:spacing w:line="276" w:lineRule="auto"/>
        <w:ind w:firstLine="709"/>
        <w:jc w:val="center"/>
        <w:rPr>
          <w:rFonts w:ascii="Times New Roman" w:hAnsi="Times New Roman"/>
          <w:b/>
          <w:sz w:val="28"/>
          <w:szCs w:val="28"/>
        </w:rPr>
      </w:pPr>
      <w:r w:rsidRPr="00F61296">
        <w:rPr>
          <w:rFonts w:ascii="Times New Roman" w:hAnsi="Times New Roman"/>
          <w:b/>
          <w:sz w:val="28"/>
          <w:szCs w:val="28"/>
        </w:rPr>
        <w:t>Раздел 2. Содержание программы</w:t>
      </w:r>
    </w:p>
    <w:p w:rsidR="00815ACC" w:rsidRPr="00F61296" w:rsidRDefault="00815ACC" w:rsidP="00F61296">
      <w:pPr>
        <w:widowControl w:val="0"/>
        <w:spacing w:after="0" w:line="276" w:lineRule="auto"/>
        <w:ind w:firstLine="709"/>
        <w:jc w:val="both"/>
        <w:rPr>
          <w:rFonts w:ascii="Times New Roman" w:hAnsi="Times New Roman"/>
          <w:b/>
          <w:sz w:val="28"/>
          <w:szCs w:val="28"/>
          <w:lang w:eastAsia="ru-RU"/>
        </w:rPr>
      </w:pPr>
      <w:r w:rsidRPr="00F61296">
        <w:rPr>
          <w:rFonts w:ascii="Times New Roman" w:hAnsi="Times New Roman"/>
          <w:b/>
          <w:sz w:val="28"/>
          <w:szCs w:val="28"/>
          <w:lang w:eastAsia="ru-RU"/>
        </w:rPr>
        <w:t>2.1. Тематический план программы</w:t>
      </w:r>
    </w:p>
    <w:p w:rsidR="00815ACC" w:rsidRPr="00F61296" w:rsidRDefault="00815ACC" w:rsidP="00F61296">
      <w:pPr>
        <w:widowControl w:val="0"/>
        <w:spacing w:line="276" w:lineRule="auto"/>
        <w:ind w:firstLine="709"/>
        <w:jc w:val="both"/>
        <w:rPr>
          <w:rFonts w:ascii="Times New Roman" w:hAnsi="Times New Roman"/>
          <w:sz w:val="28"/>
          <w:szCs w:val="28"/>
          <w:lang w:eastAsia="ru-RU"/>
        </w:rPr>
      </w:pPr>
      <w:r w:rsidRPr="00F61296">
        <w:rPr>
          <w:rFonts w:ascii="Times New Roman" w:hAnsi="Times New Roman"/>
          <w:sz w:val="28"/>
          <w:szCs w:val="28"/>
          <w:lang w:eastAsia="ru-RU"/>
        </w:rPr>
        <w:t xml:space="preserve">План программы внеурочной деятельности для учащихся </w:t>
      </w:r>
      <w:r>
        <w:rPr>
          <w:rFonts w:ascii="Times New Roman" w:hAnsi="Times New Roman"/>
          <w:sz w:val="28"/>
          <w:szCs w:val="28"/>
          <w:lang w:eastAsia="ru-RU"/>
        </w:rPr>
        <w:t>6</w:t>
      </w:r>
      <w:r w:rsidRPr="00F61296">
        <w:rPr>
          <w:rFonts w:ascii="Times New Roman" w:hAnsi="Times New Roman"/>
          <w:sz w:val="28"/>
          <w:szCs w:val="28"/>
          <w:lang w:eastAsia="ru-RU"/>
        </w:rPr>
        <w:t>-7-х классов общеобразовательной организации «</w:t>
      </w:r>
      <w:r>
        <w:rPr>
          <w:rFonts w:ascii="Times New Roman" w:hAnsi="Times New Roman"/>
          <w:sz w:val="28"/>
          <w:szCs w:val="28"/>
          <w:lang w:eastAsia="ru-RU"/>
        </w:rPr>
        <w:t>Мир театра</w:t>
      </w:r>
      <w:r w:rsidRPr="00F61296">
        <w:rPr>
          <w:rFonts w:ascii="Times New Roman" w:hAnsi="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7087"/>
        <w:gridCol w:w="1269"/>
      </w:tblGrid>
      <w:tr w:rsidR="00815ACC" w:rsidRPr="007639EC" w:rsidTr="007639EC">
        <w:tc>
          <w:tcPr>
            <w:tcW w:w="988" w:type="dxa"/>
            <w:vAlign w:val="center"/>
          </w:tcPr>
          <w:p w:rsidR="00815ACC" w:rsidRPr="007639EC" w:rsidRDefault="00815ACC" w:rsidP="007639EC">
            <w:pPr>
              <w:widowControl w:val="0"/>
              <w:spacing w:after="0" w:line="276" w:lineRule="auto"/>
              <w:jc w:val="center"/>
              <w:rPr>
                <w:rFonts w:ascii="Times New Roman" w:hAnsi="Times New Roman"/>
                <w:sz w:val="28"/>
                <w:szCs w:val="28"/>
              </w:rPr>
            </w:pPr>
            <w:r w:rsidRPr="007639EC">
              <w:rPr>
                <w:rFonts w:ascii="Times New Roman" w:hAnsi="Times New Roman"/>
                <w:sz w:val="28"/>
                <w:szCs w:val="28"/>
              </w:rPr>
              <w:t>№</w:t>
            </w:r>
          </w:p>
          <w:p w:rsidR="00815ACC" w:rsidRPr="007639EC" w:rsidRDefault="00815ACC" w:rsidP="007639EC">
            <w:pPr>
              <w:widowControl w:val="0"/>
              <w:spacing w:after="0" w:line="276" w:lineRule="auto"/>
              <w:jc w:val="center"/>
              <w:rPr>
                <w:rFonts w:ascii="Times New Roman" w:hAnsi="Times New Roman"/>
                <w:sz w:val="28"/>
                <w:szCs w:val="28"/>
              </w:rPr>
            </w:pPr>
            <w:r w:rsidRPr="007639EC">
              <w:rPr>
                <w:rFonts w:ascii="Times New Roman" w:hAnsi="Times New Roman"/>
                <w:sz w:val="28"/>
                <w:szCs w:val="28"/>
              </w:rPr>
              <w:t>п/п</w:t>
            </w:r>
          </w:p>
        </w:tc>
        <w:tc>
          <w:tcPr>
            <w:tcW w:w="7087" w:type="dxa"/>
            <w:vAlign w:val="center"/>
          </w:tcPr>
          <w:p w:rsidR="00815ACC" w:rsidRPr="007639EC" w:rsidRDefault="00815ACC" w:rsidP="007639EC">
            <w:pPr>
              <w:widowControl w:val="0"/>
              <w:spacing w:after="0" w:line="276" w:lineRule="auto"/>
              <w:jc w:val="center"/>
              <w:rPr>
                <w:rFonts w:ascii="Times New Roman" w:hAnsi="Times New Roman"/>
                <w:sz w:val="28"/>
                <w:szCs w:val="28"/>
              </w:rPr>
            </w:pPr>
            <w:r w:rsidRPr="007639EC">
              <w:rPr>
                <w:rFonts w:ascii="Times New Roman" w:hAnsi="Times New Roman"/>
                <w:sz w:val="28"/>
                <w:szCs w:val="28"/>
              </w:rPr>
              <w:t>Название темы</w:t>
            </w:r>
          </w:p>
        </w:tc>
        <w:tc>
          <w:tcPr>
            <w:tcW w:w="1269" w:type="dxa"/>
            <w:vAlign w:val="center"/>
          </w:tcPr>
          <w:p w:rsidR="00815ACC" w:rsidRPr="007639EC" w:rsidRDefault="00815ACC" w:rsidP="007639EC">
            <w:pPr>
              <w:widowControl w:val="0"/>
              <w:spacing w:after="0" w:line="276" w:lineRule="auto"/>
              <w:jc w:val="center"/>
              <w:rPr>
                <w:rFonts w:ascii="Times New Roman" w:hAnsi="Times New Roman"/>
                <w:sz w:val="28"/>
                <w:szCs w:val="28"/>
              </w:rPr>
            </w:pPr>
            <w:r w:rsidRPr="007639EC">
              <w:rPr>
                <w:rFonts w:ascii="Times New Roman" w:hAnsi="Times New Roman"/>
                <w:sz w:val="28"/>
                <w:szCs w:val="28"/>
              </w:rPr>
              <w:t>Кол-во часов</w:t>
            </w:r>
          </w:p>
        </w:tc>
      </w:tr>
      <w:tr w:rsidR="00815ACC" w:rsidRPr="007639EC" w:rsidTr="007639EC">
        <w:tc>
          <w:tcPr>
            <w:tcW w:w="9344" w:type="dxa"/>
            <w:gridSpan w:val="3"/>
            <w:vAlign w:val="center"/>
          </w:tcPr>
          <w:p w:rsidR="00815ACC" w:rsidRPr="007639EC" w:rsidRDefault="00815ACC" w:rsidP="007639EC">
            <w:pPr>
              <w:widowControl w:val="0"/>
              <w:spacing w:after="0" w:line="276" w:lineRule="auto"/>
              <w:jc w:val="center"/>
              <w:rPr>
                <w:rFonts w:ascii="Times New Roman" w:hAnsi="Times New Roman"/>
                <w:b/>
                <w:sz w:val="28"/>
                <w:szCs w:val="28"/>
              </w:rPr>
            </w:pPr>
            <w:r w:rsidRPr="007639EC">
              <w:rPr>
                <w:rFonts w:ascii="Times New Roman" w:hAnsi="Times New Roman"/>
                <w:b/>
                <w:sz w:val="28"/>
                <w:szCs w:val="28"/>
              </w:rPr>
              <w:t>1. Развитие сенсорных способностей у детей</w:t>
            </w:r>
          </w:p>
        </w:tc>
      </w:tr>
      <w:tr w:rsidR="00815ACC" w:rsidRPr="007639EC" w:rsidTr="007639EC">
        <w:trPr>
          <w:trHeight w:val="934"/>
        </w:trPr>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8"/>
              <w:rPr>
                <w:rFonts w:ascii="Times New Roman" w:hAnsi="Times New Roman"/>
                <w:b/>
                <w:sz w:val="28"/>
                <w:szCs w:val="28"/>
              </w:rPr>
            </w:pPr>
            <w:r w:rsidRPr="007639EC">
              <w:rPr>
                <w:rFonts w:ascii="Times New Roman" w:hAnsi="Times New Roman"/>
                <w:b/>
                <w:sz w:val="28"/>
                <w:szCs w:val="28"/>
              </w:rPr>
              <w:t xml:space="preserve">Тема 1. </w:t>
            </w:r>
            <w:r w:rsidRPr="007639EC">
              <w:rPr>
                <w:rFonts w:ascii="Times New Roman" w:hAnsi="Times New Roman"/>
                <w:sz w:val="28"/>
                <w:szCs w:val="28"/>
              </w:rPr>
              <w:t>Игра – как способ развития сенсорных способностей у детей</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left="41"/>
              <w:jc w:val="center"/>
              <w:rPr>
                <w:rFonts w:ascii="Times New Roman" w:hAnsi="Times New Roman"/>
                <w:sz w:val="28"/>
                <w:szCs w:val="28"/>
              </w:rPr>
            </w:pPr>
            <w:r w:rsidRPr="007639EC">
              <w:rPr>
                <w:rFonts w:ascii="Times New Roman" w:hAnsi="Times New Roman"/>
                <w:sz w:val="28"/>
                <w:szCs w:val="28"/>
              </w:rPr>
              <w:t>8</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Тема 2. </w:t>
            </w:r>
            <w:r w:rsidRPr="007639EC">
              <w:rPr>
                <w:rFonts w:ascii="Times New Roman" w:hAnsi="Times New Roman"/>
                <w:sz w:val="28"/>
                <w:szCs w:val="28"/>
              </w:rPr>
              <w:t>Понятие «Сценическое внимание»</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Тема 3. </w:t>
            </w:r>
            <w:r w:rsidRPr="007639EC">
              <w:rPr>
                <w:rFonts w:ascii="Times New Roman" w:hAnsi="Times New Roman"/>
                <w:sz w:val="28"/>
                <w:szCs w:val="28"/>
              </w:rPr>
              <w:t>Упражнения на развитие сценического внимания</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8</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b/>
                <w:sz w:val="28"/>
                <w:szCs w:val="28"/>
              </w:rPr>
            </w:pPr>
            <w:r w:rsidRPr="007639EC">
              <w:rPr>
                <w:rFonts w:ascii="Times New Roman" w:hAnsi="Times New Roman"/>
                <w:b/>
                <w:sz w:val="28"/>
                <w:szCs w:val="28"/>
              </w:rPr>
              <w:t xml:space="preserve">Тема 4. </w:t>
            </w:r>
            <w:r w:rsidRPr="007639EC">
              <w:rPr>
                <w:rFonts w:ascii="Times New Roman" w:hAnsi="Times New Roman"/>
                <w:sz w:val="28"/>
                <w:szCs w:val="28"/>
              </w:rPr>
              <w:t>Понятие «Сценическая память»</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Тема 5. </w:t>
            </w:r>
            <w:r w:rsidRPr="007639EC">
              <w:rPr>
                <w:rFonts w:ascii="Times New Roman" w:hAnsi="Times New Roman"/>
                <w:sz w:val="28"/>
                <w:szCs w:val="28"/>
              </w:rPr>
              <w:t>Упражнения на развитие зрительской памяти</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Тема 6. </w:t>
            </w:r>
            <w:r w:rsidRPr="007639EC">
              <w:rPr>
                <w:rFonts w:ascii="Times New Roman" w:hAnsi="Times New Roman"/>
                <w:sz w:val="28"/>
                <w:szCs w:val="28"/>
              </w:rPr>
              <w:t xml:space="preserve">Упражнения на развитие слуховой памяти                                                                         </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Тема 7</w:t>
            </w:r>
            <w:r w:rsidRPr="007639EC">
              <w:rPr>
                <w:rFonts w:ascii="Times New Roman" w:hAnsi="Times New Roman"/>
                <w:sz w:val="28"/>
                <w:szCs w:val="28"/>
              </w:rPr>
              <w:t xml:space="preserve">. Упражнения на развитие кинетической памяти                         </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left="-37" w:right="565"/>
              <w:rPr>
                <w:rFonts w:ascii="Times New Roman" w:hAnsi="Times New Roman"/>
                <w:sz w:val="28"/>
                <w:szCs w:val="28"/>
              </w:rPr>
            </w:pPr>
            <w:r w:rsidRPr="007639EC">
              <w:rPr>
                <w:rFonts w:ascii="Times New Roman" w:hAnsi="Times New Roman"/>
                <w:b/>
                <w:sz w:val="28"/>
                <w:szCs w:val="28"/>
              </w:rPr>
              <w:t xml:space="preserve">Тема 8. </w:t>
            </w:r>
            <w:r w:rsidRPr="007639EC">
              <w:rPr>
                <w:rFonts w:ascii="Times New Roman" w:hAnsi="Times New Roman"/>
                <w:sz w:val="28"/>
                <w:szCs w:val="28"/>
              </w:rPr>
              <w:t>Упражнения на развитие осязательной и вкусовой памяти</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Тема 9. </w:t>
            </w:r>
            <w:r w:rsidRPr="007639EC">
              <w:rPr>
                <w:rFonts w:ascii="Times New Roman" w:hAnsi="Times New Roman"/>
                <w:sz w:val="28"/>
                <w:szCs w:val="28"/>
              </w:rPr>
              <w:t xml:space="preserve">Упражнения на развитие эмоциональной памяти                      </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344" w:type="dxa"/>
            <w:gridSpan w:val="3"/>
            <w:tcBorders>
              <w:right w:val="single" w:sz="4" w:space="0" w:color="000000"/>
            </w:tcBorders>
            <w:vAlign w:val="center"/>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b/>
                <w:sz w:val="28"/>
                <w:szCs w:val="28"/>
              </w:rPr>
              <w:t>2. Развитие элементов актерского мастерства</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Тема 10. </w:t>
            </w:r>
            <w:r w:rsidRPr="007639EC">
              <w:rPr>
                <w:rFonts w:ascii="Times New Roman" w:hAnsi="Times New Roman"/>
                <w:sz w:val="28"/>
                <w:szCs w:val="28"/>
              </w:rPr>
              <w:t xml:space="preserve">Понятие «Сценическое воображение»                                      </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Тема 11.</w:t>
            </w:r>
            <w:r w:rsidRPr="007639EC">
              <w:rPr>
                <w:rFonts w:ascii="Times New Roman" w:hAnsi="Times New Roman"/>
                <w:sz w:val="28"/>
                <w:szCs w:val="28"/>
              </w:rPr>
              <w:t xml:space="preserve"> Упражнения на развитие сценического воображения</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8</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Тема 12. </w:t>
            </w:r>
            <w:r w:rsidRPr="007639EC">
              <w:rPr>
                <w:rFonts w:ascii="Times New Roman" w:hAnsi="Times New Roman"/>
                <w:sz w:val="28"/>
                <w:szCs w:val="28"/>
              </w:rPr>
              <w:t xml:space="preserve">Понятие « Сценическое действие »                                             </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left="105" w:right="565"/>
              <w:rPr>
                <w:rFonts w:ascii="Times New Roman" w:hAnsi="Times New Roman"/>
                <w:sz w:val="28"/>
                <w:szCs w:val="28"/>
              </w:rPr>
            </w:pPr>
            <w:r w:rsidRPr="007639EC">
              <w:rPr>
                <w:rFonts w:ascii="Times New Roman" w:hAnsi="Times New Roman"/>
                <w:b/>
                <w:sz w:val="28"/>
                <w:szCs w:val="28"/>
              </w:rPr>
              <w:t xml:space="preserve">Тема 13. </w:t>
            </w:r>
            <w:r w:rsidRPr="007639EC">
              <w:rPr>
                <w:rFonts w:ascii="Times New Roman" w:hAnsi="Times New Roman"/>
                <w:sz w:val="28"/>
                <w:szCs w:val="28"/>
              </w:rPr>
              <w:t xml:space="preserve">Упражнения на развитие верного действия на площадке         </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left="105" w:right="565"/>
              <w:rPr>
                <w:rFonts w:ascii="Times New Roman" w:hAnsi="Times New Roman"/>
                <w:b/>
                <w:sz w:val="28"/>
                <w:szCs w:val="28"/>
              </w:rPr>
            </w:pPr>
            <w:r w:rsidRPr="007639EC">
              <w:rPr>
                <w:rFonts w:ascii="Times New Roman" w:hAnsi="Times New Roman"/>
                <w:b/>
                <w:sz w:val="28"/>
                <w:szCs w:val="28"/>
              </w:rPr>
              <w:t>Итоговое обобщающее занятие</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sz w:val="28"/>
                <w:szCs w:val="28"/>
              </w:rPr>
            </w:pPr>
            <w:r w:rsidRPr="007639EC">
              <w:rPr>
                <w:rFonts w:ascii="Times New Roman" w:hAnsi="Times New Roman"/>
                <w:sz w:val="28"/>
                <w:szCs w:val="28"/>
              </w:rPr>
              <w:t>4</w:t>
            </w:r>
          </w:p>
        </w:tc>
      </w:tr>
      <w:tr w:rsidR="00815ACC" w:rsidRPr="007639EC" w:rsidTr="007639EC">
        <w:tc>
          <w:tcPr>
            <w:tcW w:w="988" w:type="dxa"/>
            <w:vAlign w:val="center"/>
          </w:tcPr>
          <w:p w:rsidR="00815ACC" w:rsidRPr="007639EC" w:rsidRDefault="00815ACC" w:rsidP="007639EC">
            <w:pPr>
              <w:pStyle w:val="a3"/>
              <w:widowControl w:val="0"/>
              <w:numPr>
                <w:ilvl w:val="0"/>
                <w:numId w:val="14"/>
              </w:numPr>
              <w:spacing w:after="0" w:line="276" w:lineRule="auto"/>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rPr>
                <w:rFonts w:ascii="Times New Roman" w:hAnsi="Times New Roman"/>
                <w:sz w:val="28"/>
                <w:szCs w:val="28"/>
              </w:rPr>
            </w:pPr>
            <w:r w:rsidRPr="007639EC">
              <w:rPr>
                <w:rFonts w:ascii="Times New Roman" w:hAnsi="Times New Roman"/>
                <w:b/>
                <w:sz w:val="28"/>
                <w:szCs w:val="28"/>
              </w:rPr>
              <w:t xml:space="preserve">Итого: </w:t>
            </w:r>
          </w:p>
        </w:tc>
        <w:tc>
          <w:tcPr>
            <w:tcW w:w="1269" w:type="dxa"/>
            <w:tcBorders>
              <w:top w:val="single" w:sz="4" w:space="0" w:color="000000"/>
              <w:left w:val="single" w:sz="4" w:space="0" w:color="000000"/>
              <w:bottom w:val="single" w:sz="4" w:space="0" w:color="000000"/>
              <w:right w:val="single" w:sz="4" w:space="0" w:color="000000"/>
            </w:tcBorders>
          </w:tcPr>
          <w:p w:rsidR="00815ACC" w:rsidRPr="007639EC" w:rsidRDefault="00815ACC" w:rsidP="007639EC">
            <w:pPr>
              <w:widowControl w:val="0"/>
              <w:spacing w:after="0" w:line="276" w:lineRule="auto"/>
              <w:ind w:right="47"/>
              <w:jc w:val="center"/>
              <w:rPr>
                <w:rFonts w:ascii="Times New Roman" w:hAnsi="Times New Roman"/>
                <w:b/>
                <w:sz w:val="28"/>
                <w:szCs w:val="28"/>
              </w:rPr>
            </w:pPr>
            <w:r w:rsidRPr="007639EC">
              <w:rPr>
                <w:rFonts w:ascii="Times New Roman" w:hAnsi="Times New Roman"/>
                <w:b/>
                <w:sz w:val="28"/>
                <w:szCs w:val="28"/>
              </w:rPr>
              <w:t>68</w:t>
            </w:r>
          </w:p>
        </w:tc>
      </w:tr>
    </w:tbl>
    <w:p w:rsidR="00815ACC" w:rsidRPr="00F61296" w:rsidRDefault="00815ACC" w:rsidP="00F61296">
      <w:pPr>
        <w:widowControl w:val="0"/>
        <w:spacing w:after="0" w:line="276" w:lineRule="auto"/>
        <w:ind w:firstLine="709"/>
        <w:jc w:val="center"/>
        <w:rPr>
          <w:rFonts w:ascii="Times New Roman" w:hAnsi="Times New Roman"/>
          <w:b/>
          <w:sz w:val="28"/>
          <w:szCs w:val="28"/>
        </w:rPr>
      </w:pPr>
    </w:p>
    <w:p w:rsidR="00815ACC" w:rsidRPr="00F61296" w:rsidRDefault="00815ACC" w:rsidP="00F61296">
      <w:pPr>
        <w:widowControl w:val="0"/>
        <w:spacing w:after="0" w:line="276" w:lineRule="auto"/>
        <w:ind w:firstLine="709"/>
        <w:jc w:val="center"/>
        <w:rPr>
          <w:rFonts w:ascii="Times New Roman" w:hAnsi="Times New Roman"/>
          <w:b/>
          <w:sz w:val="28"/>
          <w:szCs w:val="28"/>
        </w:rPr>
      </w:pPr>
    </w:p>
    <w:p w:rsidR="00815ACC" w:rsidRDefault="00815ACC" w:rsidP="002D75A7">
      <w:pPr>
        <w:widowControl w:val="0"/>
        <w:spacing w:after="0" w:line="276" w:lineRule="auto"/>
        <w:ind w:firstLine="709"/>
        <w:jc w:val="both"/>
        <w:rPr>
          <w:rFonts w:ascii="Times New Roman" w:hAnsi="Times New Roman"/>
          <w:sz w:val="28"/>
          <w:szCs w:val="28"/>
          <w:lang w:eastAsia="ru-RU"/>
        </w:rPr>
      </w:pPr>
      <w:r w:rsidRPr="002D75A7">
        <w:rPr>
          <w:rFonts w:ascii="Times New Roman" w:hAnsi="Times New Roman"/>
          <w:b/>
          <w:sz w:val="28"/>
          <w:szCs w:val="28"/>
        </w:rPr>
        <w:t xml:space="preserve">2.2. Рабочая программа </w:t>
      </w:r>
    </w:p>
    <w:p w:rsidR="00815ACC" w:rsidRPr="00F61296" w:rsidRDefault="00815ACC" w:rsidP="00F61296">
      <w:pPr>
        <w:widowControl w:val="0"/>
        <w:spacing w:after="0" w:line="276" w:lineRule="auto"/>
        <w:ind w:firstLine="709"/>
        <w:jc w:val="both"/>
        <w:rPr>
          <w:rFonts w:ascii="Times New Roman" w:hAnsi="Times New Roman"/>
          <w:i/>
          <w:sz w:val="24"/>
          <w:szCs w:val="24"/>
        </w:rPr>
      </w:pPr>
      <w:r w:rsidRPr="00F61296">
        <w:rPr>
          <w:rFonts w:ascii="Times New Roman" w:hAnsi="Times New Roman"/>
          <w:sz w:val="28"/>
          <w:szCs w:val="28"/>
        </w:rPr>
        <w:t>Занятия</w:t>
      </w:r>
      <w:r w:rsidRPr="00F61296">
        <w:rPr>
          <w:rFonts w:ascii="Times New Roman" w:hAnsi="Times New Roman"/>
          <w:sz w:val="28"/>
          <w:szCs w:val="28"/>
          <w:lang w:eastAsia="ru-RU"/>
        </w:rPr>
        <w:t xml:space="preserve"> </w:t>
      </w:r>
      <w:r>
        <w:rPr>
          <w:rFonts w:ascii="Times New Roman" w:hAnsi="Times New Roman"/>
          <w:sz w:val="28"/>
          <w:szCs w:val="28"/>
          <w:lang w:eastAsia="ru-RU"/>
        </w:rPr>
        <w:t>по п</w:t>
      </w:r>
      <w:r w:rsidRPr="00F61296">
        <w:rPr>
          <w:rFonts w:ascii="Times New Roman" w:hAnsi="Times New Roman"/>
          <w:sz w:val="28"/>
          <w:szCs w:val="28"/>
          <w:lang w:eastAsia="ru-RU"/>
        </w:rPr>
        <w:t>рограмм</w:t>
      </w:r>
      <w:r>
        <w:rPr>
          <w:rFonts w:ascii="Times New Roman" w:hAnsi="Times New Roman"/>
          <w:sz w:val="28"/>
          <w:szCs w:val="28"/>
          <w:lang w:eastAsia="ru-RU"/>
        </w:rPr>
        <w:t>е</w:t>
      </w:r>
      <w:r w:rsidRPr="00F61296">
        <w:rPr>
          <w:rFonts w:ascii="Times New Roman" w:hAnsi="Times New Roman"/>
          <w:sz w:val="28"/>
          <w:szCs w:val="28"/>
          <w:lang w:eastAsia="ru-RU"/>
        </w:rPr>
        <w:t xml:space="preserve"> «</w:t>
      </w:r>
      <w:r>
        <w:rPr>
          <w:rFonts w:ascii="Times New Roman" w:hAnsi="Times New Roman"/>
          <w:sz w:val="28"/>
          <w:szCs w:val="28"/>
          <w:lang w:eastAsia="ru-RU"/>
        </w:rPr>
        <w:t>Мир тетра</w:t>
      </w:r>
      <w:r w:rsidRPr="00F61296">
        <w:rPr>
          <w:rFonts w:ascii="Times New Roman" w:hAnsi="Times New Roman"/>
          <w:sz w:val="28"/>
          <w:szCs w:val="28"/>
          <w:lang w:eastAsia="ru-RU"/>
        </w:rPr>
        <w:t xml:space="preserve">» </w:t>
      </w:r>
      <w:r w:rsidRPr="00F61296">
        <w:rPr>
          <w:rFonts w:ascii="Times New Roman" w:hAnsi="Times New Roman"/>
          <w:sz w:val="28"/>
          <w:szCs w:val="28"/>
        </w:rPr>
        <w:t xml:space="preserve">для учащихся </w:t>
      </w:r>
      <w:r>
        <w:rPr>
          <w:rFonts w:ascii="Times New Roman" w:hAnsi="Times New Roman"/>
          <w:sz w:val="28"/>
          <w:szCs w:val="28"/>
        </w:rPr>
        <w:t>6</w:t>
      </w:r>
      <w:r w:rsidRPr="00F61296">
        <w:rPr>
          <w:rFonts w:ascii="Times New Roman" w:hAnsi="Times New Roman"/>
          <w:sz w:val="28"/>
          <w:szCs w:val="28"/>
        </w:rPr>
        <w:t>-7 класс</w:t>
      </w:r>
      <w:r w:rsidRPr="00F61296">
        <w:rPr>
          <w:sz w:val="28"/>
          <w:szCs w:val="28"/>
        </w:rPr>
        <w:t>ов</w:t>
      </w:r>
      <w:r>
        <w:rPr>
          <w:rFonts w:ascii="Times New Roman" w:hAnsi="Times New Roman"/>
          <w:sz w:val="28"/>
          <w:szCs w:val="28"/>
        </w:rPr>
        <w:t xml:space="preserve"> общеобразовательной школы </w:t>
      </w:r>
      <w:r w:rsidRPr="00F61296">
        <w:rPr>
          <w:rFonts w:ascii="Times New Roman" w:hAnsi="Times New Roman"/>
          <w:sz w:val="28"/>
          <w:szCs w:val="28"/>
        </w:rPr>
        <w:t>направлены на выявление психофизических предикатов актерского творчества у учащихся, с целью определения эффективных методов воздействия на учебную активность учащихся и создания оптимальных условий для развития актерских навыков.</w:t>
      </w:r>
    </w:p>
    <w:p w:rsidR="00815ACC" w:rsidRDefault="00815ACC" w:rsidP="00F61296">
      <w:pPr>
        <w:widowControl w:val="0"/>
        <w:tabs>
          <w:tab w:val="left" w:pos="284"/>
          <w:tab w:val="num" w:pos="360"/>
        </w:tabs>
        <w:spacing w:after="0" w:line="276" w:lineRule="auto"/>
        <w:ind w:firstLine="567"/>
        <w:jc w:val="both"/>
        <w:rPr>
          <w:rFonts w:ascii="Times New Roman" w:hAnsi="Times New Roman"/>
          <w:b/>
          <w:sz w:val="28"/>
          <w:szCs w:val="28"/>
        </w:rPr>
      </w:pPr>
    </w:p>
    <w:p w:rsidR="00815ACC" w:rsidRPr="00F61296" w:rsidRDefault="00815ACC" w:rsidP="00F61296">
      <w:pPr>
        <w:widowControl w:val="0"/>
        <w:tabs>
          <w:tab w:val="left" w:pos="284"/>
          <w:tab w:val="num" w:pos="360"/>
        </w:tabs>
        <w:spacing w:after="0" w:line="276" w:lineRule="auto"/>
        <w:ind w:firstLine="567"/>
        <w:jc w:val="both"/>
        <w:rPr>
          <w:rFonts w:ascii="Times New Roman" w:hAnsi="Times New Roman"/>
          <w:sz w:val="28"/>
          <w:szCs w:val="28"/>
          <w:u w:val="single"/>
        </w:rPr>
      </w:pPr>
      <w:r w:rsidRPr="00F61296">
        <w:rPr>
          <w:rFonts w:ascii="Times New Roman" w:hAnsi="Times New Roman"/>
          <w:b/>
          <w:sz w:val="28"/>
          <w:szCs w:val="28"/>
        </w:rPr>
        <w:lastRenderedPageBreak/>
        <w:t>1. Развитие сенсорных способностей у детей</w:t>
      </w:r>
    </w:p>
    <w:p w:rsidR="00815ACC" w:rsidRPr="00F61296" w:rsidRDefault="00815ACC" w:rsidP="00F61296">
      <w:pPr>
        <w:widowControl w:val="0"/>
        <w:tabs>
          <w:tab w:val="left" w:pos="284"/>
          <w:tab w:val="num" w:pos="360"/>
        </w:tabs>
        <w:spacing w:after="0" w:line="276" w:lineRule="auto"/>
        <w:ind w:firstLine="567"/>
        <w:jc w:val="both"/>
        <w:rPr>
          <w:rFonts w:ascii="Times New Roman" w:hAnsi="Times New Roman"/>
          <w:sz w:val="28"/>
          <w:szCs w:val="28"/>
        </w:rPr>
      </w:pPr>
      <w:r w:rsidRPr="00F61296">
        <w:rPr>
          <w:rFonts w:ascii="Times New Roman" w:hAnsi="Times New Roman"/>
          <w:sz w:val="28"/>
          <w:szCs w:val="28"/>
          <w:u w:val="single"/>
        </w:rPr>
        <w:t xml:space="preserve">Тема 1. </w:t>
      </w:r>
      <w:r w:rsidRPr="00C33805">
        <w:rPr>
          <w:rFonts w:ascii="Times New Roman" w:hAnsi="Times New Roman"/>
          <w:sz w:val="28"/>
          <w:szCs w:val="28"/>
        </w:rPr>
        <w:t>Игра – как способ развития сенсорных способностей у детей</w:t>
      </w:r>
      <w:r w:rsidRPr="00F61296">
        <w:rPr>
          <w:rFonts w:ascii="Times New Roman" w:hAnsi="Times New Roman"/>
          <w:sz w:val="28"/>
          <w:szCs w:val="28"/>
        </w:rPr>
        <w:t xml:space="preserve"> (</w:t>
      </w:r>
      <w:r>
        <w:rPr>
          <w:rFonts w:ascii="Times New Roman" w:hAnsi="Times New Roman"/>
          <w:sz w:val="28"/>
          <w:szCs w:val="28"/>
        </w:rPr>
        <w:t xml:space="preserve">8 </w:t>
      </w:r>
      <w:r w:rsidRPr="00F61296">
        <w:rPr>
          <w:rFonts w:ascii="Times New Roman" w:hAnsi="Times New Roman"/>
          <w:sz w:val="28"/>
          <w:szCs w:val="28"/>
        </w:rPr>
        <w:t xml:space="preserve">ч).  Дети играют, потому что развиваются, и развиваются потому, что играют. Игра детей и подростков, как самая свободная форма их деятельности, в которой осознается, изучается окружающий мир, открывается широкий простор для личного творчества, активности самопознания, самовыражения. Игра как нормативная и равноправная деятельность школьников, меняющих свои цели по мере взросления. Игра как практика развития. </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t>Тема 2</w:t>
      </w:r>
      <w:r w:rsidRPr="00F61296">
        <w:rPr>
          <w:rFonts w:ascii="Times New Roman" w:hAnsi="Times New Roman"/>
          <w:sz w:val="28"/>
          <w:szCs w:val="28"/>
        </w:rPr>
        <w:t xml:space="preserve">. </w:t>
      </w:r>
      <w:r w:rsidRPr="00C33805">
        <w:rPr>
          <w:rFonts w:ascii="Times New Roman" w:hAnsi="Times New Roman"/>
          <w:sz w:val="28"/>
          <w:szCs w:val="28"/>
        </w:rPr>
        <w:t>Понятие «Сценическое внимание»</w:t>
      </w:r>
      <w:r w:rsidRPr="00F61296">
        <w:rPr>
          <w:rFonts w:ascii="Times New Roman" w:hAnsi="Times New Roman"/>
          <w:sz w:val="28"/>
          <w:szCs w:val="28"/>
        </w:rPr>
        <w:t xml:space="preserve"> (</w:t>
      </w:r>
      <w:r>
        <w:rPr>
          <w:rFonts w:ascii="Times New Roman" w:hAnsi="Times New Roman"/>
          <w:sz w:val="28"/>
          <w:szCs w:val="28"/>
        </w:rPr>
        <w:t xml:space="preserve">4 </w:t>
      </w:r>
      <w:r w:rsidRPr="00F61296">
        <w:rPr>
          <w:rFonts w:ascii="Times New Roman" w:hAnsi="Times New Roman"/>
          <w:sz w:val="28"/>
          <w:szCs w:val="28"/>
        </w:rPr>
        <w:t>ч). Внимание как аспект сценического искусства.</w:t>
      </w:r>
      <w:r w:rsidRPr="00F61296">
        <w:t xml:space="preserve"> </w:t>
      </w:r>
      <w:r w:rsidRPr="00F61296">
        <w:rPr>
          <w:rFonts w:ascii="Times New Roman" w:hAnsi="Times New Roman"/>
          <w:sz w:val="28"/>
          <w:szCs w:val="28"/>
        </w:rPr>
        <w:t>Развитие произвольного сценического внимания в реальной плоскости.</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t>Тема 3</w:t>
      </w:r>
      <w:r w:rsidRPr="00F61296">
        <w:rPr>
          <w:rFonts w:ascii="Times New Roman" w:hAnsi="Times New Roman"/>
          <w:sz w:val="28"/>
          <w:szCs w:val="28"/>
        </w:rPr>
        <w:t xml:space="preserve">. </w:t>
      </w:r>
      <w:r w:rsidRPr="00C33805">
        <w:rPr>
          <w:rFonts w:ascii="Times New Roman" w:hAnsi="Times New Roman"/>
          <w:sz w:val="28"/>
          <w:szCs w:val="28"/>
        </w:rPr>
        <w:t>Упражнения на развитие сценического внимания</w:t>
      </w:r>
      <w:r w:rsidRPr="00F61296">
        <w:rPr>
          <w:rFonts w:ascii="Times New Roman" w:hAnsi="Times New Roman"/>
          <w:sz w:val="28"/>
          <w:szCs w:val="28"/>
        </w:rPr>
        <w:t xml:space="preserve"> (</w:t>
      </w:r>
      <w:r>
        <w:rPr>
          <w:rFonts w:ascii="Times New Roman" w:hAnsi="Times New Roman"/>
          <w:sz w:val="28"/>
          <w:szCs w:val="28"/>
        </w:rPr>
        <w:t xml:space="preserve">8 </w:t>
      </w:r>
      <w:r w:rsidRPr="00F61296">
        <w:rPr>
          <w:rFonts w:ascii="Times New Roman" w:hAnsi="Times New Roman"/>
          <w:sz w:val="28"/>
          <w:szCs w:val="28"/>
        </w:rPr>
        <w:t>ч). Взять несколько открыток или фотографий, на которых изображены люди в разных позах. Повторить их позы.  По доносящимся с улицы звукам постараться нарисовать в воображении детальную картину происходящего.  Нащупать в кармане несколько давно забытых там монет и с помощью пальцев попробовать выяснить их достояние.  Научиться различать запахи разных цветов.</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t>Тема 4.</w:t>
      </w:r>
      <w:r w:rsidRPr="00F61296">
        <w:rPr>
          <w:rFonts w:ascii="Times New Roman" w:hAnsi="Times New Roman"/>
          <w:sz w:val="28"/>
          <w:szCs w:val="28"/>
        </w:rPr>
        <w:t xml:space="preserve"> </w:t>
      </w:r>
      <w:r w:rsidRPr="00C33805">
        <w:rPr>
          <w:rFonts w:ascii="Times New Roman" w:hAnsi="Times New Roman"/>
          <w:sz w:val="28"/>
          <w:szCs w:val="28"/>
        </w:rPr>
        <w:t>Понятие «Сценическая память» (</w:t>
      </w:r>
      <w:r>
        <w:rPr>
          <w:rFonts w:ascii="Times New Roman" w:hAnsi="Times New Roman"/>
          <w:sz w:val="28"/>
          <w:szCs w:val="28"/>
        </w:rPr>
        <w:t xml:space="preserve">4 </w:t>
      </w:r>
      <w:r w:rsidRPr="00C33805">
        <w:rPr>
          <w:rFonts w:ascii="Times New Roman" w:hAnsi="Times New Roman"/>
          <w:sz w:val="28"/>
          <w:szCs w:val="28"/>
        </w:rPr>
        <w:t xml:space="preserve">ч). </w:t>
      </w:r>
      <w:r w:rsidRPr="00F61296">
        <w:rPr>
          <w:rFonts w:ascii="Times New Roman" w:hAnsi="Times New Roman"/>
          <w:sz w:val="28"/>
          <w:szCs w:val="28"/>
        </w:rPr>
        <w:t>Понятие «сценическая память». Виды сценической памяти. Сценическая наблюдательность.</w:t>
      </w:r>
    </w:p>
    <w:p w:rsidR="00815ACC" w:rsidRPr="00F61296" w:rsidRDefault="00815ACC" w:rsidP="00F61296">
      <w:pPr>
        <w:widowControl w:val="0"/>
        <w:spacing w:after="0" w:line="276" w:lineRule="auto"/>
        <w:ind w:firstLine="709"/>
        <w:jc w:val="both"/>
        <w:rPr>
          <w:rFonts w:ascii="Times New Roman" w:hAnsi="Times New Roman"/>
          <w:bCs/>
          <w:sz w:val="28"/>
          <w:szCs w:val="28"/>
        </w:rPr>
      </w:pPr>
      <w:r w:rsidRPr="00F61296">
        <w:rPr>
          <w:rFonts w:ascii="Times New Roman" w:hAnsi="Times New Roman"/>
          <w:sz w:val="28"/>
          <w:szCs w:val="28"/>
          <w:u w:val="single"/>
        </w:rPr>
        <w:t>Тема 5</w:t>
      </w:r>
      <w:r w:rsidRPr="00F61296">
        <w:rPr>
          <w:rFonts w:ascii="Times New Roman" w:hAnsi="Times New Roman"/>
          <w:sz w:val="28"/>
          <w:szCs w:val="28"/>
        </w:rPr>
        <w:t xml:space="preserve">. </w:t>
      </w:r>
      <w:r w:rsidRPr="00C33805">
        <w:rPr>
          <w:rFonts w:ascii="Times New Roman" w:hAnsi="Times New Roman"/>
          <w:sz w:val="28"/>
          <w:szCs w:val="28"/>
        </w:rPr>
        <w:t>Упражнения на развитие зрительской памяти</w:t>
      </w:r>
      <w:r w:rsidRPr="00F61296">
        <w:rPr>
          <w:rFonts w:ascii="Times New Roman" w:hAnsi="Times New Roman"/>
          <w:sz w:val="28"/>
          <w:szCs w:val="28"/>
        </w:rPr>
        <w:t xml:space="preserve"> (</w:t>
      </w:r>
      <w:r>
        <w:rPr>
          <w:rFonts w:ascii="Times New Roman" w:hAnsi="Times New Roman"/>
          <w:sz w:val="28"/>
          <w:szCs w:val="28"/>
        </w:rPr>
        <w:t xml:space="preserve">4 </w:t>
      </w:r>
      <w:r w:rsidRPr="00F61296">
        <w:rPr>
          <w:rFonts w:ascii="Times New Roman" w:hAnsi="Times New Roman"/>
          <w:sz w:val="28"/>
          <w:szCs w:val="28"/>
        </w:rPr>
        <w:t xml:space="preserve">ч). </w:t>
      </w:r>
      <w:r w:rsidRPr="00F61296">
        <w:rPr>
          <w:rFonts w:ascii="Times New Roman" w:hAnsi="Times New Roman"/>
          <w:bCs/>
          <w:sz w:val="28"/>
          <w:szCs w:val="28"/>
        </w:rPr>
        <w:t>«Разноцветная лесенка-1,2» - запоминание и воспроизведение расположения последовательности цветовых карточек. «Фигуры» - запоминание и воспроизведение расположения</w:t>
      </w:r>
      <w:r w:rsidRPr="00F61296">
        <w:rPr>
          <w:rFonts w:ascii="Times New Roman" w:hAnsi="Times New Roman"/>
          <w:i/>
          <w:iCs/>
          <w:sz w:val="24"/>
          <w:szCs w:val="24"/>
          <w:bdr w:val="none" w:sz="0" w:space="0" w:color="auto" w:frame="1"/>
          <w:lang w:eastAsia="ru-RU"/>
        </w:rPr>
        <w:t xml:space="preserve"> </w:t>
      </w:r>
      <w:r w:rsidRPr="00F61296">
        <w:rPr>
          <w:rFonts w:ascii="Times New Roman" w:hAnsi="Times New Roman"/>
          <w:bCs/>
          <w:iCs/>
          <w:sz w:val="28"/>
          <w:szCs w:val="28"/>
        </w:rPr>
        <w:t>сочетания геометрических фигур.</w:t>
      </w:r>
      <w:r w:rsidRPr="00F61296">
        <w:t xml:space="preserve"> </w:t>
      </w:r>
      <w:r w:rsidRPr="00F61296">
        <w:rPr>
          <w:rFonts w:ascii="Times New Roman" w:hAnsi="Times New Roman"/>
          <w:bCs/>
          <w:iCs/>
          <w:sz w:val="28"/>
          <w:szCs w:val="28"/>
        </w:rPr>
        <w:t>Упражнения на концентрацию внимания: «Поймать хлопок», «Невидимая нить», «Много ниточек или Большое зеркало».</w:t>
      </w:r>
    </w:p>
    <w:p w:rsidR="00815ACC" w:rsidRPr="00F61296" w:rsidRDefault="00815ACC" w:rsidP="00F61296">
      <w:pPr>
        <w:widowControl w:val="0"/>
        <w:spacing w:after="0" w:line="276" w:lineRule="auto"/>
        <w:ind w:firstLine="709"/>
        <w:jc w:val="both"/>
        <w:rPr>
          <w:rFonts w:ascii="Times New Roman" w:hAnsi="Times New Roman"/>
          <w:bCs/>
          <w:sz w:val="28"/>
          <w:szCs w:val="28"/>
        </w:rPr>
      </w:pPr>
      <w:r w:rsidRPr="00F61296">
        <w:rPr>
          <w:rFonts w:ascii="Times New Roman" w:hAnsi="Times New Roman"/>
          <w:sz w:val="28"/>
          <w:szCs w:val="28"/>
          <w:u w:val="single"/>
        </w:rPr>
        <w:t>Тема 6</w:t>
      </w:r>
      <w:r w:rsidRPr="00F61296">
        <w:rPr>
          <w:rFonts w:ascii="Times New Roman" w:hAnsi="Times New Roman"/>
          <w:sz w:val="28"/>
          <w:szCs w:val="28"/>
        </w:rPr>
        <w:t xml:space="preserve">. </w:t>
      </w:r>
      <w:r w:rsidRPr="00C33805">
        <w:rPr>
          <w:rFonts w:ascii="Times New Roman" w:hAnsi="Times New Roman"/>
          <w:sz w:val="28"/>
          <w:szCs w:val="28"/>
        </w:rPr>
        <w:t>Упражнения на развитие слуховой памяти (</w:t>
      </w:r>
      <w:r>
        <w:rPr>
          <w:rFonts w:ascii="Times New Roman" w:hAnsi="Times New Roman"/>
          <w:sz w:val="28"/>
          <w:szCs w:val="28"/>
        </w:rPr>
        <w:t xml:space="preserve">4 </w:t>
      </w:r>
      <w:r w:rsidRPr="00C33805">
        <w:rPr>
          <w:rFonts w:ascii="Times New Roman" w:hAnsi="Times New Roman"/>
          <w:sz w:val="28"/>
          <w:szCs w:val="28"/>
        </w:rPr>
        <w:t xml:space="preserve">ч). </w:t>
      </w:r>
      <w:r w:rsidRPr="00C33805">
        <w:rPr>
          <w:rFonts w:ascii="Times New Roman" w:hAnsi="Times New Roman"/>
          <w:bCs/>
          <w:sz w:val="28"/>
          <w:szCs w:val="28"/>
        </w:rPr>
        <w:t xml:space="preserve"> </w:t>
      </w:r>
      <w:r w:rsidRPr="00F61296">
        <w:rPr>
          <w:rFonts w:ascii="Times New Roman" w:hAnsi="Times New Roman"/>
          <w:bCs/>
          <w:sz w:val="28"/>
          <w:szCs w:val="28"/>
        </w:rPr>
        <w:t>«Эстафета слов» - каждый участник в порядке очереди называет любое слово, последующий участник называет свое слово и слово предыдущего участника и т.д. «Каскад слов» - воспроизведение слов в геометрической прогрессии. «Угадай звук» - распознавание музыкальных отрезков, различных звуков.</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t>Тема 7</w:t>
      </w:r>
      <w:r w:rsidRPr="00F61296">
        <w:rPr>
          <w:rFonts w:ascii="Times New Roman" w:hAnsi="Times New Roman"/>
          <w:sz w:val="28"/>
          <w:szCs w:val="28"/>
        </w:rPr>
        <w:t>. Упражнения на развитие кинетической памяти (</w:t>
      </w:r>
      <w:r>
        <w:rPr>
          <w:rFonts w:ascii="Times New Roman" w:hAnsi="Times New Roman"/>
          <w:sz w:val="28"/>
          <w:szCs w:val="28"/>
        </w:rPr>
        <w:t xml:space="preserve">4 </w:t>
      </w:r>
      <w:r w:rsidRPr="00F61296">
        <w:rPr>
          <w:rFonts w:ascii="Times New Roman" w:hAnsi="Times New Roman"/>
          <w:sz w:val="28"/>
          <w:szCs w:val="28"/>
        </w:rPr>
        <w:t>ч). «Статуя» – пластический этюд на заданную тему. «Совместная картина» – воспроизведение коллективных пластических этюдов (картины, фотографии).</w:t>
      </w:r>
      <w:r w:rsidRPr="00F61296">
        <w:rPr>
          <w:rFonts w:ascii="Arial" w:hAnsi="Arial" w:cs="Arial"/>
          <w:sz w:val="19"/>
          <w:szCs w:val="19"/>
          <w:shd w:val="clear" w:color="auto" w:fill="FFFFFF"/>
        </w:rPr>
        <w:t xml:space="preserve"> </w:t>
      </w:r>
      <w:r w:rsidRPr="00F61296">
        <w:rPr>
          <w:rFonts w:ascii="Times New Roman" w:hAnsi="Times New Roman"/>
          <w:sz w:val="28"/>
          <w:szCs w:val="28"/>
        </w:rPr>
        <w:t>Дыхательная гимнастика: «Свеча» - глубокий вдох и резких выдох, как - будто тушим свечу.</w:t>
      </w:r>
    </w:p>
    <w:p w:rsidR="00815ACC" w:rsidRPr="00F61296" w:rsidRDefault="00815ACC" w:rsidP="00F61296">
      <w:pPr>
        <w:widowControl w:val="0"/>
        <w:spacing w:after="0" w:line="276" w:lineRule="auto"/>
        <w:jc w:val="both"/>
        <w:rPr>
          <w:rFonts w:ascii="Times New Roman" w:hAnsi="Times New Roman"/>
          <w:sz w:val="28"/>
          <w:szCs w:val="28"/>
        </w:rPr>
      </w:pPr>
      <w:r w:rsidRPr="00F61296">
        <w:rPr>
          <w:rFonts w:ascii="Times New Roman" w:hAnsi="Times New Roman"/>
          <w:sz w:val="28"/>
          <w:szCs w:val="28"/>
        </w:rPr>
        <w:t>«Непослушная свеча» – глубокий вдох и два резких выдоха, как – будто тушим свечу, а она не гаснет. «Цветочный магазин» – вдыхаем глубоко аромат цветов, на медленном выдохе произносим характерных звук – «а». Упражнения артикуляционной гимнастики.</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lastRenderedPageBreak/>
        <w:t>Тема 8</w:t>
      </w:r>
      <w:r w:rsidRPr="00F61296">
        <w:rPr>
          <w:rFonts w:ascii="Times New Roman" w:hAnsi="Times New Roman"/>
          <w:sz w:val="28"/>
          <w:szCs w:val="28"/>
        </w:rPr>
        <w:t xml:space="preserve">. </w:t>
      </w:r>
      <w:r w:rsidRPr="00C33805">
        <w:rPr>
          <w:rFonts w:ascii="Times New Roman" w:hAnsi="Times New Roman"/>
          <w:sz w:val="28"/>
          <w:szCs w:val="28"/>
        </w:rPr>
        <w:t>Упражнения на развитие осязательной и вкусовой памяти.</w:t>
      </w:r>
      <w:r w:rsidRPr="00F61296">
        <w:rPr>
          <w:rFonts w:ascii="Times New Roman" w:hAnsi="Times New Roman"/>
          <w:sz w:val="28"/>
          <w:szCs w:val="28"/>
        </w:rPr>
        <w:t xml:space="preserve"> (</w:t>
      </w:r>
      <w:r>
        <w:rPr>
          <w:rFonts w:ascii="Times New Roman" w:hAnsi="Times New Roman"/>
          <w:sz w:val="28"/>
          <w:szCs w:val="28"/>
        </w:rPr>
        <w:t xml:space="preserve">4 </w:t>
      </w:r>
      <w:r w:rsidRPr="00F61296">
        <w:rPr>
          <w:rFonts w:ascii="Times New Roman" w:hAnsi="Times New Roman"/>
          <w:sz w:val="28"/>
          <w:szCs w:val="28"/>
        </w:rPr>
        <w:t>ч). «Найди пару» - тактильное изучение руки партнера с последующим выявление ее среди множества других рук. «Гурман» – распознавание вкусовых качеств фруктов. (кислое, сладкое, сочное, мягкое, твердое и др.)</w:t>
      </w:r>
    </w:p>
    <w:p w:rsidR="00815ACC" w:rsidRPr="00F61296" w:rsidRDefault="00815ACC" w:rsidP="00F61296">
      <w:pPr>
        <w:widowControl w:val="0"/>
        <w:spacing w:after="0" w:line="276" w:lineRule="auto"/>
        <w:ind w:firstLine="709"/>
        <w:jc w:val="both"/>
        <w:rPr>
          <w:rFonts w:ascii="Times New Roman" w:hAnsi="Times New Roman"/>
          <w:bCs/>
          <w:sz w:val="28"/>
          <w:szCs w:val="28"/>
        </w:rPr>
      </w:pPr>
      <w:r w:rsidRPr="00F61296">
        <w:rPr>
          <w:rFonts w:ascii="Times New Roman" w:hAnsi="Times New Roman"/>
          <w:sz w:val="28"/>
          <w:szCs w:val="28"/>
          <w:u w:val="single"/>
        </w:rPr>
        <w:t>Тема 9</w:t>
      </w:r>
      <w:r w:rsidRPr="00F61296">
        <w:rPr>
          <w:rFonts w:ascii="Times New Roman" w:hAnsi="Times New Roman"/>
          <w:sz w:val="28"/>
          <w:szCs w:val="28"/>
        </w:rPr>
        <w:t xml:space="preserve">. </w:t>
      </w:r>
      <w:r w:rsidRPr="00C33805">
        <w:rPr>
          <w:rFonts w:ascii="Times New Roman" w:hAnsi="Times New Roman"/>
          <w:sz w:val="28"/>
          <w:szCs w:val="28"/>
        </w:rPr>
        <w:t>Упражнения на развитие эмоциональной памяти</w:t>
      </w:r>
      <w:r w:rsidRPr="00F61296">
        <w:rPr>
          <w:rFonts w:ascii="Times New Roman" w:hAnsi="Times New Roman"/>
          <w:sz w:val="28"/>
          <w:szCs w:val="28"/>
        </w:rPr>
        <w:t xml:space="preserve"> (</w:t>
      </w:r>
      <w:r>
        <w:rPr>
          <w:rFonts w:ascii="Times New Roman" w:hAnsi="Times New Roman"/>
          <w:sz w:val="28"/>
          <w:szCs w:val="28"/>
        </w:rPr>
        <w:t xml:space="preserve">4 </w:t>
      </w:r>
      <w:r w:rsidRPr="00F61296">
        <w:rPr>
          <w:rFonts w:ascii="Times New Roman" w:hAnsi="Times New Roman"/>
          <w:sz w:val="28"/>
          <w:szCs w:val="28"/>
        </w:rPr>
        <w:t xml:space="preserve">ч).   </w:t>
      </w:r>
      <w:r w:rsidRPr="00F61296">
        <w:rPr>
          <w:rFonts w:ascii="Times New Roman" w:hAnsi="Times New Roman"/>
          <w:bCs/>
          <w:sz w:val="28"/>
          <w:szCs w:val="28"/>
        </w:rPr>
        <w:t xml:space="preserve">«Зеркало» – упражнение на распознавание своих эмоций, воспроизведение эмоций, глядя на себя в зеркало. Упражнение «Маска» – дети по очереди становятся в центр круга и надевают на себя заранее подготовленные маски с различными эмоциями. Остальные участники изображают на своем лице ту эмоцию, маска которой на лице участника в центре. Последний должен угадать эту эмоцию. «Назойливая муха» – упражнение на эмоциональную устойчивость, проводится посредством визуализации образа надоедливой мухи, севшей на лицо, которую нужно отгонять, не открывая глаз. </w:t>
      </w:r>
      <w:r w:rsidRPr="00F61296">
        <w:rPr>
          <w:rFonts w:ascii="Times New Roman" w:hAnsi="Times New Roman"/>
          <w:sz w:val="28"/>
          <w:szCs w:val="28"/>
        </w:rPr>
        <w:t xml:space="preserve">  </w:t>
      </w:r>
      <w:r w:rsidRPr="00F61296">
        <w:rPr>
          <w:rFonts w:ascii="Times New Roman" w:hAnsi="Times New Roman"/>
          <w:bCs/>
          <w:sz w:val="28"/>
          <w:szCs w:val="28"/>
        </w:rPr>
        <w:t>«Аверс и реверс» – переключение с негатива на позитив, осуществляется методом анализа негативной ситуации с поиском позитивных последствий.</w:t>
      </w:r>
    </w:p>
    <w:p w:rsidR="00815ACC" w:rsidRPr="00F61296" w:rsidRDefault="00815ACC" w:rsidP="00F61296">
      <w:pPr>
        <w:widowControl w:val="0"/>
        <w:spacing w:after="0" w:line="276" w:lineRule="auto"/>
        <w:ind w:firstLine="709"/>
        <w:jc w:val="both"/>
        <w:rPr>
          <w:rFonts w:ascii="Times New Roman" w:hAnsi="Times New Roman"/>
          <w:bCs/>
          <w:sz w:val="28"/>
          <w:szCs w:val="28"/>
        </w:rPr>
      </w:pPr>
      <w:r w:rsidRPr="00F61296">
        <w:rPr>
          <w:rFonts w:ascii="Times New Roman" w:hAnsi="Times New Roman"/>
          <w:b/>
          <w:bCs/>
          <w:sz w:val="28"/>
          <w:szCs w:val="28"/>
        </w:rPr>
        <w:t>2. Развитие элементов актерского мастерства</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t>Тема 10</w:t>
      </w:r>
      <w:r w:rsidRPr="00F61296">
        <w:rPr>
          <w:rFonts w:ascii="Times New Roman" w:hAnsi="Times New Roman"/>
          <w:sz w:val="28"/>
          <w:szCs w:val="28"/>
        </w:rPr>
        <w:t>. Понятие «Сценическое воображение» (</w:t>
      </w:r>
      <w:r>
        <w:rPr>
          <w:rFonts w:ascii="Times New Roman" w:hAnsi="Times New Roman"/>
          <w:sz w:val="28"/>
          <w:szCs w:val="28"/>
        </w:rPr>
        <w:t xml:space="preserve">4 </w:t>
      </w:r>
      <w:r w:rsidRPr="00F61296">
        <w:rPr>
          <w:rFonts w:ascii="Times New Roman" w:hAnsi="Times New Roman"/>
          <w:sz w:val="28"/>
          <w:szCs w:val="28"/>
        </w:rPr>
        <w:t>ч). Раскрытие понятий                                 «художественный образ», «этюд». Понятие о функциональной роли воображения для актера. Основные компоненты воображения, помогающие реализовывать творческий потенциал.</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t>Тема 11</w:t>
      </w:r>
      <w:r w:rsidRPr="00F61296">
        <w:rPr>
          <w:rFonts w:ascii="Times New Roman" w:hAnsi="Times New Roman"/>
          <w:sz w:val="28"/>
          <w:szCs w:val="28"/>
        </w:rPr>
        <w:t>.  Упражнения на развитие сценического воображения (</w:t>
      </w:r>
      <w:r>
        <w:rPr>
          <w:rFonts w:ascii="Times New Roman" w:hAnsi="Times New Roman"/>
          <w:sz w:val="28"/>
          <w:szCs w:val="28"/>
        </w:rPr>
        <w:t xml:space="preserve">8 </w:t>
      </w:r>
      <w:r w:rsidRPr="00F61296">
        <w:rPr>
          <w:rFonts w:ascii="Times New Roman" w:hAnsi="Times New Roman"/>
          <w:sz w:val="28"/>
          <w:szCs w:val="28"/>
        </w:rPr>
        <w:t>ч). «Ассоциации» – любые варианты упражнения, связанные с ассоциативным мышлением. «Мафия» – классическая форма коллективной статичной игры. «Крокодил» – демонстрация мини-этюдов на заданную тему. «Кто Я?» – угадывание загаданных другими участниками персонажей.</w:t>
      </w:r>
    </w:p>
    <w:p w:rsidR="00815ACC" w:rsidRPr="00F61296" w:rsidRDefault="00815ACC" w:rsidP="00F61296">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u w:val="single"/>
        </w:rPr>
        <w:t>Тема 12</w:t>
      </w:r>
      <w:r w:rsidRPr="00F61296">
        <w:rPr>
          <w:rFonts w:ascii="Times New Roman" w:hAnsi="Times New Roman"/>
          <w:sz w:val="28"/>
          <w:szCs w:val="28"/>
        </w:rPr>
        <w:t>. Понятие «Сценическое действие» (</w:t>
      </w:r>
      <w:r>
        <w:rPr>
          <w:rFonts w:ascii="Times New Roman" w:hAnsi="Times New Roman"/>
          <w:sz w:val="28"/>
          <w:szCs w:val="28"/>
        </w:rPr>
        <w:t xml:space="preserve">4 </w:t>
      </w:r>
      <w:r w:rsidRPr="00F61296">
        <w:rPr>
          <w:rFonts w:ascii="Times New Roman" w:hAnsi="Times New Roman"/>
          <w:sz w:val="28"/>
          <w:szCs w:val="28"/>
        </w:rPr>
        <w:t xml:space="preserve">ч). Действие как главное выразительное средство сценического искусства. Особенности действия на сцене.   Две стороны действия: внутренняя (психическая) и внешняя (физическая).                                         </w:t>
      </w:r>
    </w:p>
    <w:p w:rsidR="00815ACC" w:rsidRPr="00F61296" w:rsidRDefault="00815ACC" w:rsidP="00F61296">
      <w:pPr>
        <w:widowControl w:val="0"/>
        <w:spacing w:after="0" w:line="276" w:lineRule="auto"/>
        <w:ind w:hanging="11"/>
        <w:jc w:val="both"/>
        <w:rPr>
          <w:rFonts w:ascii="Times New Roman" w:hAnsi="Times New Roman"/>
          <w:sz w:val="28"/>
          <w:szCs w:val="28"/>
        </w:rPr>
      </w:pPr>
      <w:r w:rsidRPr="00F61296">
        <w:rPr>
          <w:rFonts w:ascii="Times New Roman" w:hAnsi="Times New Roman"/>
          <w:sz w:val="28"/>
          <w:szCs w:val="28"/>
        </w:rPr>
        <w:t xml:space="preserve">            </w:t>
      </w:r>
      <w:r w:rsidRPr="00F61296">
        <w:rPr>
          <w:rFonts w:ascii="Times New Roman" w:hAnsi="Times New Roman"/>
          <w:sz w:val="28"/>
          <w:szCs w:val="28"/>
          <w:u w:val="single"/>
        </w:rPr>
        <w:t xml:space="preserve">Тема 13. </w:t>
      </w:r>
      <w:r w:rsidRPr="00F61296">
        <w:rPr>
          <w:rFonts w:ascii="Times New Roman" w:hAnsi="Times New Roman"/>
          <w:b/>
          <w:sz w:val="28"/>
          <w:szCs w:val="28"/>
        </w:rPr>
        <w:t xml:space="preserve"> </w:t>
      </w:r>
      <w:r w:rsidRPr="00C33805">
        <w:rPr>
          <w:rFonts w:ascii="Times New Roman" w:hAnsi="Times New Roman"/>
          <w:sz w:val="28"/>
          <w:szCs w:val="28"/>
        </w:rPr>
        <w:t>Упражнения на развитие верного действия на площадке</w:t>
      </w:r>
      <w:r w:rsidRPr="00F61296">
        <w:rPr>
          <w:rFonts w:ascii="Times New Roman" w:hAnsi="Times New Roman"/>
          <w:sz w:val="28"/>
          <w:szCs w:val="28"/>
        </w:rPr>
        <w:t xml:space="preserve"> (</w:t>
      </w:r>
      <w:r>
        <w:rPr>
          <w:rFonts w:ascii="Times New Roman" w:hAnsi="Times New Roman"/>
          <w:sz w:val="28"/>
          <w:szCs w:val="28"/>
        </w:rPr>
        <w:t xml:space="preserve">4 </w:t>
      </w:r>
      <w:r w:rsidRPr="00F61296">
        <w:rPr>
          <w:rFonts w:ascii="Times New Roman" w:hAnsi="Times New Roman"/>
          <w:sz w:val="28"/>
          <w:szCs w:val="28"/>
        </w:rPr>
        <w:t>ч). Этюд «Тень». Парный этюд. Ребята выбирают партнера. Молча договариваются – кто будет Человеком, а кто тенью. Человек ходит по комнате, как по лесу, собирает грибы, рвет ягоды, ловит бабочек. Второй будет его Тенью, он ходит за спиной Человека и повторяет в точности все его движения. Повторяя движения Человека, Тень должна действовать в том же ритме и в том же самочувствии. Мало повторять движения, надо еще попытаться проникнуть в мысли Человека, догадаться о целях его действий, уловить его сегодняшнее физическое самочувствие.</w:t>
      </w:r>
      <w:r w:rsidRPr="00F61296">
        <w:rPr>
          <w:rFonts w:ascii="Times New Roman" w:hAnsi="Times New Roman"/>
          <w:sz w:val="14"/>
          <w:szCs w:val="14"/>
          <w:lang w:eastAsia="ru-RU"/>
        </w:rPr>
        <w:t xml:space="preserve"> </w:t>
      </w:r>
      <w:r w:rsidRPr="00F61296">
        <w:rPr>
          <w:rFonts w:ascii="Times New Roman" w:hAnsi="Times New Roman"/>
          <w:sz w:val="28"/>
          <w:szCs w:val="28"/>
        </w:rPr>
        <w:t> </w:t>
      </w:r>
      <w:r w:rsidRPr="00F61296">
        <w:rPr>
          <w:rFonts w:ascii="Times New Roman" w:hAnsi="Times New Roman"/>
          <w:bCs/>
          <w:sz w:val="28"/>
          <w:szCs w:val="28"/>
        </w:rPr>
        <w:t>Этюд «Сад»</w:t>
      </w:r>
      <w:r w:rsidRPr="00F61296">
        <w:rPr>
          <w:rFonts w:ascii="Times New Roman" w:hAnsi="Times New Roman"/>
          <w:sz w:val="28"/>
          <w:szCs w:val="28"/>
        </w:rPr>
        <w:t xml:space="preserve">. Это Групповой этюд. В саду рвут яблоки и груши. Дети должны не просто показать, как рвать яблоко с дерева, а именно найти верное напряжения в </w:t>
      </w:r>
      <w:r w:rsidRPr="00F61296">
        <w:rPr>
          <w:rFonts w:ascii="Times New Roman" w:hAnsi="Times New Roman"/>
          <w:sz w:val="28"/>
          <w:szCs w:val="28"/>
        </w:rPr>
        <w:lastRenderedPageBreak/>
        <w:t>руках. В размерах и формах яблоки разные: маленькое, кривобокое, его легко сорвать или огромное, на толстом черенке, на него нужно больше усилий. Помочь себе внутренними видениями, и почувствовать правду действия. Напряжение в пальцах должно быть максимальными. Потом- рывок. И тут все напряжение сразу спадает, потому что яблоко сорвано. Главное – последнее действие: яблоко сорвано, пальцы освободились после рывка, стали легкими, теперь требуется совсем небольшое напряжения, чтобы удержать в руке плод.</w:t>
      </w:r>
    </w:p>
    <w:p w:rsidR="00815ACC" w:rsidRDefault="00815ACC" w:rsidP="00C33805">
      <w:pPr>
        <w:widowControl w:val="0"/>
        <w:spacing w:after="0" w:line="276" w:lineRule="auto"/>
        <w:ind w:firstLine="709"/>
        <w:rPr>
          <w:rFonts w:ascii="Times New Roman" w:hAnsi="Times New Roman"/>
          <w:sz w:val="28"/>
          <w:szCs w:val="28"/>
        </w:rPr>
      </w:pPr>
      <w:r w:rsidRPr="00C33805">
        <w:rPr>
          <w:rFonts w:ascii="Times New Roman" w:hAnsi="Times New Roman"/>
          <w:sz w:val="28"/>
          <w:szCs w:val="28"/>
        </w:rPr>
        <w:t xml:space="preserve"> Итоговое обобщающее занятие (</w:t>
      </w:r>
      <w:r>
        <w:rPr>
          <w:rFonts w:ascii="Times New Roman" w:hAnsi="Times New Roman"/>
          <w:sz w:val="28"/>
          <w:szCs w:val="28"/>
        </w:rPr>
        <w:t>4</w:t>
      </w:r>
      <w:r w:rsidRPr="00C33805">
        <w:rPr>
          <w:rFonts w:ascii="Times New Roman" w:hAnsi="Times New Roman"/>
          <w:sz w:val="28"/>
          <w:szCs w:val="28"/>
        </w:rPr>
        <w:t xml:space="preserve">ч). </w:t>
      </w:r>
    </w:p>
    <w:p w:rsidR="00815ACC" w:rsidRPr="00F61296" w:rsidRDefault="00815ACC" w:rsidP="00C33805">
      <w:pPr>
        <w:widowControl w:val="0"/>
        <w:spacing w:after="0" w:line="276" w:lineRule="auto"/>
        <w:ind w:firstLine="709"/>
        <w:rPr>
          <w:rFonts w:ascii="Times New Roman" w:hAnsi="Times New Roman"/>
          <w:sz w:val="28"/>
          <w:szCs w:val="28"/>
        </w:rPr>
      </w:pPr>
      <w:r w:rsidRPr="00F61296">
        <w:rPr>
          <w:rFonts w:ascii="Times New Roman" w:hAnsi="Times New Roman"/>
          <w:sz w:val="28"/>
          <w:szCs w:val="28"/>
        </w:rPr>
        <w:t>Направлено на закрепление полученной информации. Проводится в форме практического занятия. Детям предварительно предлагается образ, который они на уроке демонстрируют.</w:t>
      </w:r>
    </w:p>
    <w:p w:rsidR="00815ACC" w:rsidRDefault="00815ACC" w:rsidP="00C33805">
      <w:pPr>
        <w:widowControl w:val="0"/>
        <w:spacing w:after="0" w:line="276" w:lineRule="auto"/>
        <w:ind w:firstLine="709"/>
        <w:jc w:val="both"/>
        <w:rPr>
          <w:rFonts w:ascii="Times New Roman" w:hAnsi="Times New Roman"/>
          <w:sz w:val="28"/>
          <w:szCs w:val="28"/>
        </w:rPr>
      </w:pPr>
      <w:r w:rsidRPr="00F61296">
        <w:rPr>
          <w:rFonts w:ascii="Times New Roman" w:hAnsi="Times New Roman"/>
          <w:sz w:val="28"/>
          <w:szCs w:val="28"/>
        </w:rPr>
        <w:tab/>
      </w:r>
      <w:r w:rsidRPr="00F61296">
        <w:rPr>
          <w:rFonts w:ascii="Times New Roman" w:hAnsi="Times New Roman"/>
          <w:sz w:val="28"/>
          <w:szCs w:val="28"/>
        </w:rPr>
        <w:br w:type="page"/>
      </w:r>
    </w:p>
    <w:p w:rsidR="00815ACC" w:rsidRPr="00F61296" w:rsidRDefault="00815ACC" w:rsidP="00F61296">
      <w:pPr>
        <w:widowControl w:val="0"/>
        <w:shd w:val="clear" w:color="auto" w:fill="FFFFFF"/>
        <w:tabs>
          <w:tab w:val="left" w:pos="734"/>
        </w:tabs>
        <w:spacing w:after="0" w:line="276" w:lineRule="auto"/>
        <w:ind w:right="140"/>
        <w:jc w:val="center"/>
        <w:rPr>
          <w:b/>
          <w:sz w:val="28"/>
          <w:szCs w:val="28"/>
        </w:rPr>
      </w:pPr>
      <w:r w:rsidRPr="00F61296">
        <w:rPr>
          <w:rFonts w:ascii="Times New Roman" w:hAnsi="Times New Roman"/>
          <w:b/>
          <w:bCs/>
          <w:sz w:val="28"/>
          <w:szCs w:val="28"/>
        </w:rPr>
        <w:t>3</w:t>
      </w:r>
      <w:r w:rsidRPr="00F61296">
        <w:rPr>
          <w:rFonts w:ascii="Times New Roman" w:hAnsi="Times New Roman"/>
          <w:bCs/>
          <w:sz w:val="28"/>
          <w:szCs w:val="28"/>
        </w:rPr>
        <w:t xml:space="preserve">. </w:t>
      </w:r>
      <w:r w:rsidRPr="00F61296">
        <w:rPr>
          <w:rFonts w:ascii="Times New Roman" w:hAnsi="Times New Roman"/>
          <w:b/>
          <w:sz w:val="28"/>
          <w:szCs w:val="28"/>
          <w:lang w:eastAsia="ru-RU"/>
        </w:rPr>
        <w:t xml:space="preserve">Организационно-педагогические условия реализации </w:t>
      </w:r>
      <w:bookmarkStart w:id="2" w:name="_Hlk105408254"/>
      <w:r w:rsidRPr="00F61296">
        <w:rPr>
          <w:rFonts w:ascii="Times New Roman" w:hAnsi="Times New Roman"/>
          <w:b/>
          <w:sz w:val="28"/>
          <w:szCs w:val="28"/>
          <w:lang w:eastAsia="ru-RU"/>
        </w:rPr>
        <w:t>внеурочной</w:t>
      </w:r>
      <w:bookmarkEnd w:id="2"/>
      <w:r w:rsidRPr="00F61296">
        <w:rPr>
          <w:rFonts w:ascii="Times New Roman" w:hAnsi="Times New Roman"/>
          <w:b/>
          <w:sz w:val="28"/>
          <w:szCs w:val="28"/>
          <w:lang w:eastAsia="ru-RU"/>
        </w:rPr>
        <w:t xml:space="preserve"> программы.</w:t>
      </w:r>
    </w:p>
    <w:p w:rsidR="00815ACC" w:rsidRPr="00F61296" w:rsidRDefault="00815ACC" w:rsidP="00F61296">
      <w:pPr>
        <w:widowControl w:val="0"/>
        <w:shd w:val="clear" w:color="auto" w:fill="FFFFFF"/>
        <w:tabs>
          <w:tab w:val="left" w:pos="893"/>
        </w:tabs>
        <w:autoSpaceDE w:val="0"/>
        <w:autoSpaceDN w:val="0"/>
        <w:adjustRightInd w:val="0"/>
        <w:spacing w:after="0" w:line="276" w:lineRule="auto"/>
        <w:jc w:val="center"/>
        <w:rPr>
          <w:rFonts w:ascii="Times New Roman" w:hAnsi="Times New Roman"/>
          <w:b/>
          <w:spacing w:val="3"/>
          <w:sz w:val="28"/>
          <w:szCs w:val="28"/>
        </w:rPr>
      </w:pPr>
      <w:r w:rsidRPr="00F61296">
        <w:rPr>
          <w:rFonts w:ascii="Times New Roman" w:hAnsi="Times New Roman"/>
          <w:b/>
          <w:spacing w:val="3"/>
          <w:sz w:val="28"/>
          <w:szCs w:val="28"/>
        </w:rPr>
        <w:t>3.1. Материально-технические условия</w:t>
      </w:r>
    </w:p>
    <w:p w:rsidR="00815ACC" w:rsidRPr="00F61296" w:rsidRDefault="00815ACC" w:rsidP="00F61296">
      <w:pPr>
        <w:pStyle w:val="af"/>
        <w:widowControl w:val="0"/>
        <w:spacing w:line="276" w:lineRule="auto"/>
        <w:ind w:firstLine="708"/>
        <w:jc w:val="both"/>
        <w:rPr>
          <w:rFonts w:ascii="Times New Roman" w:hAnsi="Times New Roman"/>
          <w:sz w:val="28"/>
          <w:szCs w:val="28"/>
        </w:rPr>
      </w:pPr>
      <w:r w:rsidRPr="00F61296">
        <w:rPr>
          <w:rFonts w:ascii="Times New Roman" w:hAnsi="Times New Roman"/>
          <w:sz w:val="28"/>
          <w:szCs w:val="28"/>
        </w:rPr>
        <w:t xml:space="preserve">Занятия проводятся в классе и актовом зале школы (либо в достаточно оборудованном кабинете, соответствующем нормам </w:t>
      </w:r>
      <w:proofErr w:type="spellStart"/>
      <w:r w:rsidRPr="00F61296">
        <w:rPr>
          <w:rFonts w:ascii="Times New Roman" w:hAnsi="Times New Roman"/>
          <w:sz w:val="28"/>
          <w:szCs w:val="28"/>
        </w:rPr>
        <w:t>СанПин</w:t>
      </w:r>
      <w:proofErr w:type="spellEnd"/>
      <w:r w:rsidRPr="00F61296">
        <w:rPr>
          <w:rFonts w:ascii="Times New Roman" w:hAnsi="Times New Roman"/>
          <w:sz w:val="28"/>
          <w:szCs w:val="28"/>
        </w:rPr>
        <w:t>./на территории прилегающей к школе). В классе должно быть техническое оборудование (примерный перечень, который может быть изменен в соответствии с особенностями школы): музыкальный центр, микрофоны, компьютер (а также краски, кисти и остальные необходимые для творчества инструменты).</w:t>
      </w:r>
    </w:p>
    <w:p w:rsidR="00815ACC" w:rsidRPr="00F61296" w:rsidRDefault="00815ACC" w:rsidP="00F61296">
      <w:pPr>
        <w:widowControl w:val="0"/>
        <w:shd w:val="clear" w:color="auto" w:fill="FFFFFF"/>
        <w:tabs>
          <w:tab w:val="left" w:pos="893"/>
        </w:tabs>
        <w:autoSpaceDE w:val="0"/>
        <w:autoSpaceDN w:val="0"/>
        <w:adjustRightInd w:val="0"/>
        <w:spacing w:after="0" w:line="276" w:lineRule="auto"/>
        <w:jc w:val="center"/>
        <w:rPr>
          <w:rFonts w:ascii="Times New Roman" w:hAnsi="Times New Roman"/>
          <w:b/>
          <w:spacing w:val="3"/>
          <w:sz w:val="28"/>
          <w:szCs w:val="28"/>
        </w:rPr>
      </w:pPr>
    </w:p>
    <w:p w:rsidR="00815ACC" w:rsidRPr="00F61296" w:rsidRDefault="00815ACC" w:rsidP="00F61296">
      <w:pPr>
        <w:widowControl w:val="0"/>
        <w:spacing w:after="0" w:line="276" w:lineRule="auto"/>
        <w:jc w:val="center"/>
        <w:rPr>
          <w:rFonts w:ascii="Times New Roman" w:hAnsi="Times New Roman"/>
          <w:b/>
          <w:spacing w:val="2"/>
          <w:sz w:val="28"/>
          <w:szCs w:val="28"/>
        </w:rPr>
      </w:pPr>
      <w:r w:rsidRPr="00F61296">
        <w:rPr>
          <w:rFonts w:ascii="Times New Roman" w:hAnsi="Times New Roman"/>
          <w:b/>
          <w:spacing w:val="3"/>
          <w:sz w:val="28"/>
          <w:szCs w:val="28"/>
        </w:rPr>
        <w:t xml:space="preserve">3.2. </w:t>
      </w:r>
      <w:r w:rsidRPr="00F61296">
        <w:rPr>
          <w:rFonts w:ascii="Times New Roman" w:hAnsi="Times New Roman"/>
          <w:b/>
          <w:spacing w:val="4"/>
          <w:sz w:val="28"/>
          <w:szCs w:val="28"/>
        </w:rPr>
        <w:t xml:space="preserve">Учебно-методическое обеспечение </w:t>
      </w:r>
      <w:r>
        <w:rPr>
          <w:rFonts w:ascii="Times New Roman" w:hAnsi="Times New Roman"/>
          <w:b/>
          <w:spacing w:val="4"/>
          <w:sz w:val="28"/>
          <w:szCs w:val="28"/>
        </w:rPr>
        <w:t>в</w:t>
      </w:r>
      <w:r w:rsidRPr="00F61296">
        <w:rPr>
          <w:rFonts w:ascii="Times New Roman" w:hAnsi="Times New Roman"/>
          <w:b/>
          <w:spacing w:val="4"/>
          <w:sz w:val="28"/>
          <w:szCs w:val="28"/>
        </w:rPr>
        <w:t>неурочной программы</w:t>
      </w:r>
    </w:p>
    <w:p w:rsidR="00815ACC" w:rsidRPr="00F61296" w:rsidRDefault="00815ACC" w:rsidP="00F61296">
      <w:pPr>
        <w:widowControl w:val="0"/>
        <w:shd w:val="clear" w:color="auto" w:fill="FFFFFF"/>
        <w:spacing w:after="0" w:line="276" w:lineRule="auto"/>
        <w:contextualSpacing/>
        <w:jc w:val="both"/>
        <w:rPr>
          <w:rStyle w:val="normaltextrun"/>
          <w:rFonts w:ascii="Times New Roman" w:hAnsi="Times New Roman"/>
          <w:sz w:val="28"/>
          <w:szCs w:val="28"/>
        </w:rPr>
      </w:pPr>
      <w:r w:rsidRPr="00F61296">
        <w:rPr>
          <w:spacing w:val="2"/>
        </w:rPr>
        <w:tab/>
      </w:r>
      <w:r w:rsidRPr="00F61296">
        <w:rPr>
          <w:rFonts w:ascii="Times New Roman" w:hAnsi="Times New Roman"/>
          <w:spacing w:val="2"/>
          <w:sz w:val="28"/>
          <w:szCs w:val="28"/>
        </w:rPr>
        <w:t>Учебно-методический комплект внеурочной программы:</w:t>
      </w:r>
      <w:r>
        <w:rPr>
          <w:rFonts w:ascii="Times New Roman" w:hAnsi="Times New Roman"/>
          <w:sz w:val="28"/>
          <w:szCs w:val="28"/>
          <w:lang w:eastAsia="ru-RU"/>
        </w:rPr>
        <w:t xml:space="preserve"> «Театральная студия», мет</w:t>
      </w:r>
      <w:r w:rsidRPr="00F61296">
        <w:rPr>
          <w:rStyle w:val="normaltextrun"/>
          <w:rFonts w:ascii="Times New Roman" w:hAnsi="Times New Roman"/>
          <w:sz w:val="28"/>
          <w:szCs w:val="28"/>
        </w:rPr>
        <w:t xml:space="preserve">одические разработки, информационный материал, наглядные пособия, фотографии, видеоматериалы, образцы изделий, шаблоны, раздаточный материал. </w:t>
      </w:r>
    </w:p>
    <w:p w:rsidR="00815ACC" w:rsidRPr="00F61296" w:rsidRDefault="00815ACC" w:rsidP="00F61296">
      <w:pPr>
        <w:widowControl w:val="0"/>
        <w:shd w:val="clear" w:color="auto" w:fill="FFFFFF"/>
        <w:spacing w:after="0" w:line="276" w:lineRule="auto"/>
        <w:ind w:firstLine="709"/>
        <w:contextualSpacing/>
        <w:jc w:val="both"/>
        <w:rPr>
          <w:rFonts w:ascii="Times New Roman" w:hAnsi="Times New Roman"/>
          <w:sz w:val="28"/>
          <w:szCs w:val="28"/>
          <w:lang w:eastAsia="ru-RU"/>
        </w:rPr>
      </w:pPr>
      <w:r w:rsidRPr="00F61296">
        <w:rPr>
          <w:rStyle w:val="normaltextrun"/>
          <w:rFonts w:ascii="Times New Roman" w:hAnsi="Times New Roman"/>
          <w:sz w:val="28"/>
          <w:szCs w:val="28"/>
        </w:rPr>
        <w:t>В реализации данной программы могут участвовать педагогические работники имеющие среднее/высшее профессиональное образование.</w:t>
      </w:r>
    </w:p>
    <w:p w:rsidR="00815ACC" w:rsidRPr="00F61296" w:rsidRDefault="00815ACC" w:rsidP="00F61296">
      <w:pPr>
        <w:widowControl w:val="0"/>
        <w:spacing w:after="0" w:line="276" w:lineRule="auto"/>
        <w:ind w:firstLine="709"/>
        <w:jc w:val="both"/>
        <w:rPr>
          <w:rFonts w:ascii="Times New Roman" w:hAnsi="Times New Roman"/>
          <w:b/>
          <w:sz w:val="28"/>
          <w:szCs w:val="28"/>
        </w:rPr>
      </w:pPr>
      <w:r w:rsidRPr="00F61296">
        <w:rPr>
          <w:rFonts w:ascii="Times New Roman" w:hAnsi="Times New Roman"/>
          <w:b/>
          <w:sz w:val="28"/>
          <w:szCs w:val="28"/>
        </w:rPr>
        <w:br w:type="page"/>
      </w:r>
    </w:p>
    <w:p w:rsidR="00815ACC" w:rsidRPr="00F61296" w:rsidRDefault="00815ACC" w:rsidP="00F61296">
      <w:pPr>
        <w:widowControl w:val="0"/>
        <w:spacing w:after="0" w:line="276" w:lineRule="auto"/>
        <w:ind w:firstLine="709"/>
        <w:jc w:val="center"/>
        <w:rPr>
          <w:rFonts w:ascii="Times New Roman" w:hAnsi="Times New Roman"/>
          <w:b/>
          <w:sz w:val="28"/>
          <w:szCs w:val="28"/>
        </w:rPr>
      </w:pPr>
      <w:r w:rsidRPr="00F61296">
        <w:rPr>
          <w:rFonts w:ascii="Times New Roman" w:hAnsi="Times New Roman"/>
          <w:b/>
          <w:sz w:val="28"/>
          <w:szCs w:val="28"/>
        </w:rPr>
        <w:t>Раздел 4. Список литературы</w:t>
      </w:r>
    </w:p>
    <w:p w:rsidR="00815ACC" w:rsidRPr="00F61296" w:rsidRDefault="00815ACC" w:rsidP="00F61296">
      <w:pPr>
        <w:widowControl w:val="0"/>
        <w:spacing w:after="0" w:line="276" w:lineRule="auto"/>
        <w:ind w:firstLine="709"/>
        <w:jc w:val="both"/>
        <w:rPr>
          <w:rFonts w:ascii="Times New Roman" w:hAnsi="Times New Roman"/>
          <w:sz w:val="28"/>
          <w:szCs w:val="28"/>
        </w:rPr>
      </w:pPr>
    </w:p>
    <w:p w:rsidR="00815ACC" w:rsidRPr="00F61296" w:rsidRDefault="00815ACC" w:rsidP="00F61296">
      <w:pPr>
        <w:pStyle w:val="a3"/>
        <w:widowControl w:val="0"/>
        <w:numPr>
          <w:ilvl w:val="0"/>
          <w:numId w:val="16"/>
        </w:numPr>
        <w:tabs>
          <w:tab w:val="left" w:pos="426"/>
          <w:tab w:val="left" w:pos="977"/>
        </w:tabs>
        <w:spacing w:after="0" w:line="276" w:lineRule="auto"/>
        <w:ind w:left="0" w:firstLine="0"/>
        <w:jc w:val="both"/>
        <w:rPr>
          <w:rFonts w:ascii="Times New Roman" w:hAnsi="Times New Roman"/>
          <w:sz w:val="28"/>
          <w:szCs w:val="28"/>
        </w:rPr>
      </w:pPr>
      <w:proofErr w:type="spellStart"/>
      <w:r w:rsidRPr="00F61296">
        <w:rPr>
          <w:rFonts w:ascii="Times New Roman" w:hAnsi="Times New Roman"/>
          <w:bCs/>
          <w:sz w:val="28"/>
          <w:szCs w:val="28"/>
        </w:rPr>
        <w:t>Буткевич</w:t>
      </w:r>
      <w:proofErr w:type="spellEnd"/>
      <w:r w:rsidRPr="00F61296">
        <w:rPr>
          <w:rFonts w:ascii="Times New Roman" w:hAnsi="Times New Roman"/>
          <w:bCs/>
          <w:sz w:val="28"/>
          <w:szCs w:val="28"/>
        </w:rPr>
        <w:t>, М.М.</w:t>
      </w:r>
      <w:r w:rsidRPr="00F61296">
        <w:rPr>
          <w:rFonts w:ascii="Times New Roman" w:hAnsi="Times New Roman"/>
          <w:sz w:val="28"/>
          <w:szCs w:val="28"/>
        </w:rPr>
        <w:t xml:space="preserve"> К игровому театру : лирический трактат в двух томах. Т. 1 / М. М. </w:t>
      </w:r>
      <w:proofErr w:type="spellStart"/>
      <w:r w:rsidRPr="00F61296">
        <w:rPr>
          <w:rFonts w:ascii="Times New Roman" w:hAnsi="Times New Roman"/>
          <w:sz w:val="28"/>
          <w:szCs w:val="28"/>
        </w:rPr>
        <w:t>Буткевич</w:t>
      </w:r>
      <w:proofErr w:type="spellEnd"/>
      <w:r w:rsidRPr="00F61296">
        <w:rPr>
          <w:rFonts w:ascii="Times New Roman" w:hAnsi="Times New Roman"/>
          <w:sz w:val="28"/>
          <w:szCs w:val="28"/>
        </w:rPr>
        <w:t xml:space="preserve"> ; М.М. </w:t>
      </w:r>
      <w:proofErr w:type="spellStart"/>
      <w:r w:rsidRPr="00F61296">
        <w:rPr>
          <w:rFonts w:ascii="Times New Roman" w:hAnsi="Times New Roman"/>
          <w:sz w:val="28"/>
          <w:szCs w:val="28"/>
        </w:rPr>
        <w:t>Буткевич</w:t>
      </w:r>
      <w:proofErr w:type="spellEnd"/>
      <w:r w:rsidRPr="00F61296">
        <w:rPr>
          <w:rFonts w:ascii="Times New Roman" w:hAnsi="Times New Roman"/>
          <w:sz w:val="28"/>
          <w:szCs w:val="28"/>
        </w:rPr>
        <w:t>. – М. : Изд-во "ГИТИС", 2010. – 703 с. – ISBN 978-5-91328-066-4 : 770.00.</w:t>
      </w:r>
    </w:p>
    <w:p w:rsidR="00815ACC" w:rsidRPr="00F61296" w:rsidRDefault="00815ACC" w:rsidP="00F61296">
      <w:pPr>
        <w:pStyle w:val="a3"/>
        <w:widowControl w:val="0"/>
        <w:numPr>
          <w:ilvl w:val="0"/>
          <w:numId w:val="16"/>
        </w:numPr>
        <w:tabs>
          <w:tab w:val="left" w:pos="426"/>
          <w:tab w:val="left" w:pos="977"/>
        </w:tabs>
        <w:spacing w:after="0" w:line="276" w:lineRule="auto"/>
        <w:ind w:left="0" w:firstLine="0"/>
        <w:jc w:val="both"/>
        <w:rPr>
          <w:rFonts w:ascii="Times New Roman" w:hAnsi="Times New Roman"/>
          <w:sz w:val="28"/>
          <w:szCs w:val="28"/>
        </w:rPr>
      </w:pPr>
      <w:proofErr w:type="spellStart"/>
      <w:r w:rsidRPr="00F61296">
        <w:rPr>
          <w:rFonts w:ascii="Times New Roman" w:hAnsi="Times New Roman"/>
          <w:bCs/>
          <w:sz w:val="28"/>
          <w:szCs w:val="28"/>
        </w:rPr>
        <w:t>Буткевич</w:t>
      </w:r>
      <w:proofErr w:type="spellEnd"/>
      <w:r w:rsidRPr="00F61296">
        <w:rPr>
          <w:rFonts w:ascii="Times New Roman" w:hAnsi="Times New Roman"/>
          <w:bCs/>
          <w:sz w:val="28"/>
          <w:szCs w:val="28"/>
        </w:rPr>
        <w:t>, М.М.</w:t>
      </w:r>
      <w:r w:rsidRPr="00F61296">
        <w:rPr>
          <w:rFonts w:ascii="Times New Roman" w:hAnsi="Times New Roman"/>
          <w:sz w:val="28"/>
          <w:szCs w:val="28"/>
        </w:rPr>
        <w:t xml:space="preserve">К игровому театру : лирический трактат в двух томах. Т. 2 / М. М. </w:t>
      </w:r>
      <w:proofErr w:type="spellStart"/>
      <w:r w:rsidRPr="00F61296">
        <w:rPr>
          <w:rFonts w:ascii="Times New Roman" w:hAnsi="Times New Roman"/>
          <w:sz w:val="28"/>
          <w:szCs w:val="28"/>
        </w:rPr>
        <w:t>Буткевич</w:t>
      </w:r>
      <w:proofErr w:type="spellEnd"/>
      <w:r w:rsidRPr="00F61296">
        <w:rPr>
          <w:rFonts w:ascii="Times New Roman" w:hAnsi="Times New Roman"/>
          <w:sz w:val="28"/>
          <w:szCs w:val="28"/>
        </w:rPr>
        <w:t xml:space="preserve"> ; М.М. </w:t>
      </w:r>
      <w:proofErr w:type="spellStart"/>
      <w:r w:rsidRPr="00F61296">
        <w:rPr>
          <w:rFonts w:ascii="Times New Roman" w:hAnsi="Times New Roman"/>
          <w:sz w:val="28"/>
          <w:szCs w:val="28"/>
        </w:rPr>
        <w:t>Буткевич</w:t>
      </w:r>
      <w:proofErr w:type="spellEnd"/>
      <w:r w:rsidRPr="00F61296">
        <w:rPr>
          <w:rFonts w:ascii="Times New Roman" w:hAnsi="Times New Roman"/>
          <w:sz w:val="28"/>
          <w:szCs w:val="28"/>
        </w:rPr>
        <w:t>. – М. : Изд-во "ГИТИС", 2010. – 487 с. – ISBN 978-5-91328-060-2 : 660.00.</w:t>
      </w:r>
    </w:p>
    <w:p w:rsidR="00815ACC" w:rsidRPr="00F61296" w:rsidRDefault="00815ACC" w:rsidP="00F61296">
      <w:pPr>
        <w:pStyle w:val="a3"/>
        <w:widowControl w:val="0"/>
        <w:numPr>
          <w:ilvl w:val="0"/>
          <w:numId w:val="16"/>
        </w:numPr>
        <w:tabs>
          <w:tab w:val="left" w:pos="426"/>
          <w:tab w:val="left" w:pos="977"/>
        </w:tabs>
        <w:spacing w:after="0" w:line="276" w:lineRule="auto"/>
        <w:ind w:left="0" w:firstLine="0"/>
        <w:jc w:val="both"/>
        <w:rPr>
          <w:rFonts w:ascii="Times New Roman" w:hAnsi="Times New Roman"/>
          <w:sz w:val="28"/>
          <w:szCs w:val="28"/>
        </w:rPr>
      </w:pPr>
      <w:proofErr w:type="spellStart"/>
      <w:r w:rsidRPr="00F61296">
        <w:rPr>
          <w:rFonts w:ascii="Times New Roman" w:hAnsi="Times New Roman"/>
          <w:bCs/>
          <w:sz w:val="28"/>
          <w:szCs w:val="28"/>
        </w:rPr>
        <w:t>Сахновский</w:t>
      </w:r>
      <w:proofErr w:type="spellEnd"/>
      <w:r w:rsidRPr="00F61296">
        <w:rPr>
          <w:rFonts w:ascii="Times New Roman" w:hAnsi="Times New Roman"/>
          <w:bCs/>
          <w:sz w:val="28"/>
          <w:szCs w:val="28"/>
        </w:rPr>
        <w:t>, В.Г.</w:t>
      </w:r>
      <w:r w:rsidRPr="00F61296">
        <w:rPr>
          <w:rFonts w:ascii="Times New Roman" w:hAnsi="Times New Roman"/>
          <w:sz w:val="28"/>
          <w:szCs w:val="28"/>
        </w:rPr>
        <w:t xml:space="preserve"> Режиссура и методика ее преподавания [Текст] : учеб. пособие для студентов театральных вузов / В. Г. </w:t>
      </w:r>
      <w:proofErr w:type="spellStart"/>
      <w:r w:rsidRPr="00F61296">
        <w:rPr>
          <w:rFonts w:ascii="Times New Roman" w:hAnsi="Times New Roman"/>
          <w:sz w:val="28"/>
          <w:szCs w:val="28"/>
        </w:rPr>
        <w:t>Сахновский</w:t>
      </w:r>
      <w:proofErr w:type="spellEnd"/>
      <w:r w:rsidRPr="00F61296">
        <w:rPr>
          <w:rFonts w:ascii="Times New Roman" w:hAnsi="Times New Roman"/>
          <w:sz w:val="28"/>
          <w:szCs w:val="28"/>
        </w:rPr>
        <w:t xml:space="preserve">. – М. : ГИТИС, 2020. – 295 с. </w:t>
      </w:r>
    </w:p>
    <w:p w:rsidR="00815ACC" w:rsidRPr="00F61296" w:rsidRDefault="00815ACC" w:rsidP="00F61296">
      <w:pPr>
        <w:pStyle w:val="a3"/>
        <w:widowControl w:val="0"/>
        <w:numPr>
          <w:ilvl w:val="0"/>
          <w:numId w:val="16"/>
        </w:numPr>
        <w:tabs>
          <w:tab w:val="left" w:pos="426"/>
          <w:tab w:val="left" w:pos="977"/>
        </w:tabs>
        <w:spacing w:after="0" w:line="276" w:lineRule="auto"/>
        <w:ind w:left="0" w:firstLine="0"/>
        <w:jc w:val="both"/>
        <w:rPr>
          <w:rFonts w:ascii="Times New Roman" w:hAnsi="Times New Roman"/>
          <w:sz w:val="28"/>
          <w:szCs w:val="28"/>
        </w:rPr>
      </w:pPr>
      <w:r w:rsidRPr="00F61296">
        <w:rPr>
          <w:rFonts w:ascii="Times New Roman" w:hAnsi="Times New Roman"/>
          <w:bCs/>
          <w:sz w:val="28"/>
          <w:szCs w:val="28"/>
        </w:rPr>
        <w:t>Судакова, И.И.</w:t>
      </w:r>
      <w:r w:rsidRPr="00F61296">
        <w:rPr>
          <w:rFonts w:ascii="Times New Roman" w:hAnsi="Times New Roman"/>
          <w:sz w:val="28"/>
          <w:szCs w:val="28"/>
        </w:rPr>
        <w:t> От этюда к спектаклю [Текст] : учеб. пособие / И. И. Судакова. - М. : ГИТИС, 2014. - 124 с. - ISBN 978-5-91328-148-7 : 350.00.</w:t>
      </w:r>
    </w:p>
    <w:p w:rsidR="00815ACC" w:rsidRPr="00F61296" w:rsidRDefault="00815ACC" w:rsidP="00F61296">
      <w:pPr>
        <w:pStyle w:val="a3"/>
        <w:widowControl w:val="0"/>
        <w:numPr>
          <w:ilvl w:val="0"/>
          <w:numId w:val="16"/>
        </w:numPr>
        <w:tabs>
          <w:tab w:val="left" w:pos="426"/>
          <w:tab w:val="left" w:pos="977"/>
        </w:tabs>
        <w:spacing w:after="0" w:line="276" w:lineRule="auto"/>
        <w:ind w:left="0" w:firstLine="0"/>
        <w:jc w:val="both"/>
        <w:rPr>
          <w:rFonts w:ascii="Times New Roman" w:hAnsi="Times New Roman"/>
          <w:sz w:val="28"/>
          <w:szCs w:val="28"/>
        </w:rPr>
      </w:pPr>
      <w:r w:rsidRPr="00F61296">
        <w:rPr>
          <w:rFonts w:ascii="Times New Roman" w:hAnsi="Times New Roman"/>
          <w:bCs/>
          <w:sz w:val="28"/>
          <w:szCs w:val="28"/>
        </w:rPr>
        <w:t xml:space="preserve">Чехов, </w:t>
      </w:r>
      <w:proofErr w:type="spellStart"/>
      <w:r w:rsidRPr="00F61296">
        <w:rPr>
          <w:rFonts w:ascii="Times New Roman" w:hAnsi="Times New Roman"/>
          <w:bCs/>
          <w:sz w:val="28"/>
          <w:szCs w:val="28"/>
        </w:rPr>
        <w:t>М.А.</w:t>
      </w:r>
      <w:r w:rsidRPr="00F61296">
        <w:rPr>
          <w:rFonts w:ascii="Times New Roman" w:hAnsi="Times New Roman"/>
          <w:sz w:val="28"/>
          <w:szCs w:val="28"/>
        </w:rPr>
        <w:t>Путь</w:t>
      </w:r>
      <w:proofErr w:type="spellEnd"/>
      <w:r w:rsidRPr="00F61296">
        <w:rPr>
          <w:rFonts w:ascii="Times New Roman" w:hAnsi="Times New Roman"/>
          <w:sz w:val="28"/>
          <w:szCs w:val="28"/>
        </w:rPr>
        <w:t xml:space="preserve"> актера. Жизнь и встречи [Текст] / М. А. Чехов. – М.; Владимир : АСТ: </w:t>
      </w:r>
      <w:proofErr w:type="spellStart"/>
      <w:r w:rsidRPr="00F61296">
        <w:rPr>
          <w:rFonts w:ascii="Times New Roman" w:hAnsi="Times New Roman"/>
          <w:sz w:val="28"/>
          <w:szCs w:val="28"/>
        </w:rPr>
        <w:t>Астрель</w:t>
      </w:r>
      <w:proofErr w:type="spellEnd"/>
      <w:r w:rsidRPr="00F61296">
        <w:rPr>
          <w:rFonts w:ascii="Times New Roman" w:hAnsi="Times New Roman"/>
          <w:sz w:val="28"/>
          <w:szCs w:val="28"/>
        </w:rPr>
        <w:t>: ВКТ, 2019. – 556 с. – (Мемуары. Биографии). – ISBN 978-5-17-043665-1 (Изд-во "АСТ"). – ISBN 978-5-271-33340-8 (Изд-во "</w:t>
      </w:r>
      <w:proofErr w:type="spellStart"/>
      <w:r w:rsidRPr="00F61296">
        <w:rPr>
          <w:rFonts w:ascii="Times New Roman" w:hAnsi="Times New Roman"/>
          <w:sz w:val="28"/>
          <w:szCs w:val="28"/>
        </w:rPr>
        <w:t>Астрель</w:t>
      </w:r>
      <w:proofErr w:type="spellEnd"/>
      <w:r w:rsidRPr="00F61296">
        <w:rPr>
          <w:rFonts w:ascii="Times New Roman" w:hAnsi="Times New Roman"/>
          <w:sz w:val="28"/>
          <w:szCs w:val="28"/>
        </w:rPr>
        <w:t>"). - ISBN 978-5-226-03327-8 (Изд-во "ВКТ") : 220.00.</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Станиславский К.С. </w:t>
      </w:r>
      <w:r w:rsidRPr="00F61296">
        <w:rPr>
          <w:rFonts w:ascii="Times New Roman" w:hAnsi="Times New Roman"/>
          <w:sz w:val="28"/>
          <w:szCs w:val="28"/>
        </w:rPr>
        <w:t>Собрание сочинений. В 9 т. // М.: Искусство, 1989.</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Немирович-Данченко </w:t>
      </w:r>
      <w:proofErr w:type="spellStart"/>
      <w:r w:rsidRPr="00F61296">
        <w:rPr>
          <w:rFonts w:ascii="Times New Roman" w:hAnsi="Times New Roman"/>
          <w:iCs/>
          <w:sz w:val="28"/>
          <w:szCs w:val="28"/>
        </w:rPr>
        <w:t>Вл.И</w:t>
      </w:r>
      <w:proofErr w:type="spellEnd"/>
      <w:r w:rsidRPr="00F61296">
        <w:rPr>
          <w:rFonts w:ascii="Times New Roman" w:hAnsi="Times New Roman"/>
          <w:iCs/>
          <w:sz w:val="28"/>
          <w:szCs w:val="28"/>
        </w:rPr>
        <w:t xml:space="preserve">. </w:t>
      </w:r>
      <w:r w:rsidRPr="00F61296">
        <w:rPr>
          <w:rFonts w:ascii="Times New Roman" w:hAnsi="Times New Roman"/>
          <w:sz w:val="28"/>
          <w:szCs w:val="28"/>
        </w:rPr>
        <w:t>Из прошлого. // М.: Вагриус, 2018.</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Немирович-Данченко </w:t>
      </w:r>
      <w:proofErr w:type="spellStart"/>
      <w:r w:rsidRPr="00F61296">
        <w:rPr>
          <w:rFonts w:ascii="Times New Roman" w:hAnsi="Times New Roman"/>
          <w:iCs/>
          <w:sz w:val="28"/>
          <w:szCs w:val="28"/>
        </w:rPr>
        <w:t>Вл.И</w:t>
      </w:r>
      <w:proofErr w:type="spellEnd"/>
      <w:r w:rsidRPr="00F61296">
        <w:rPr>
          <w:rFonts w:ascii="Times New Roman" w:hAnsi="Times New Roman"/>
          <w:sz w:val="28"/>
          <w:szCs w:val="28"/>
        </w:rPr>
        <w:t>. О творчестве актера: Хрестоматия. // Любое издание, 2018</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Евгений Вахтангов</w:t>
      </w:r>
      <w:r w:rsidRPr="00F61296">
        <w:rPr>
          <w:rFonts w:ascii="Times New Roman" w:hAnsi="Times New Roman"/>
          <w:sz w:val="28"/>
          <w:szCs w:val="28"/>
        </w:rPr>
        <w:t xml:space="preserve">. Документы и свидетельства: В 2 т. // Ред.-сост. В.В. Иванов. М.: </w:t>
      </w:r>
      <w:proofErr w:type="spellStart"/>
      <w:r w:rsidRPr="00F61296">
        <w:rPr>
          <w:rFonts w:ascii="Times New Roman" w:hAnsi="Times New Roman"/>
          <w:sz w:val="28"/>
          <w:szCs w:val="28"/>
        </w:rPr>
        <w:t>Индрик</w:t>
      </w:r>
      <w:proofErr w:type="spellEnd"/>
      <w:r w:rsidRPr="00F61296">
        <w:rPr>
          <w:rFonts w:ascii="Times New Roman" w:hAnsi="Times New Roman"/>
          <w:sz w:val="28"/>
          <w:szCs w:val="28"/>
        </w:rPr>
        <w:t>, 2011.</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proofErr w:type="spellStart"/>
      <w:r w:rsidRPr="00F61296">
        <w:rPr>
          <w:rFonts w:ascii="Times New Roman" w:hAnsi="Times New Roman"/>
          <w:iCs/>
          <w:sz w:val="28"/>
          <w:szCs w:val="28"/>
        </w:rPr>
        <w:t>Буткевич</w:t>
      </w:r>
      <w:proofErr w:type="spellEnd"/>
      <w:r w:rsidRPr="00F61296">
        <w:rPr>
          <w:rFonts w:ascii="Times New Roman" w:hAnsi="Times New Roman"/>
          <w:iCs/>
          <w:sz w:val="28"/>
          <w:szCs w:val="28"/>
        </w:rPr>
        <w:t xml:space="preserve"> М.М. </w:t>
      </w:r>
      <w:r w:rsidRPr="00F61296">
        <w:rPr>
          <w:rFonts w:ascii="Times New Roman" w:hAnsi="Times New Roman"/>
          <w:sz w:val="28"/>
          <w:szCs w:val="28"/>
        </w:rPr>
        <w:t>К игровому театру. Лирический трактат.1 т. // М.: Изд-во ГИТИС, 2010.</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Гончаров А.А. </w:t>
      </w:r>
      <w:r w:rsidRPr="00F61296">
        <w:rPr>
          <w:rFonts w:ascii="Times New Roman" w:hAnsi="Times New Roman"/>
          <w:sz w:val="28"/>
          <w:szCs w:val="28"/>
        </w:rPr>
        <w:t>Режиссёрские тетради. В 2 томах // М.: Изд-во ВТО, 1980.</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proofErr w:type="spellStart"/>
      <w:r w:rsidRPr="00F61296">
        <w:rPr>
          <w:rFonts w:ascii="Times New Roman" w:hAnsi="Times New Roman"/>
          <w:iCs/>
          <w:sz w:val="28"/>
          <w:szCs w:val="28"/>
        </w:rPr>
        <w:t>Кнебель</w:t>
      </w:r>
      <w:proofErr w:type="spellEnd"/>
      <w:r w:rsidRPr="00F61296">
        <w:rPr>
          <w:rFonts w:ascii="Times New Roman" w:hAnsi="Times New Roman"/>
          <w:iCs/>
          <w:sz w:val="28"/>
          <w:szCs w:val="28"/>
        </w:rPr>
        <w:t xml:space="preserve"> М.О</w:t>
      </w:r>
      <w:r w:rsidRPr="00F61296">
        <w:rPr>
          <w:rFonts w:ascii="Times New Roman" w:hAnsi="Times New Roman"/>
          <w:sz w:val="28"/>
          <w:szCs w:val="28"/>
        </w:rPr>
        <w:t>. О том, что мне кажется особенно важным: Статьи. Очерки. Портреты. // М.: Изд-во ГИТИС, 1971.</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proofErr w:type="spellStart"/>
      <w:r w:rsidRPr="00F61296">
        <w:rPr>
          <w:rFonts w:ascii="Times New Roman" w:hAnsi="Times New Roman"/>
          <w:iCs/>
          <w:sz w:val="28"/>
          <w:szCs w:val="28"/>
        </w:rPr>
        <w:t>Кнебель</w:t>
      </w:r>
      <w:proofErr w:type="spellEnd"/>
      <w:r w:rsidRPr="00F61296">
        <w:rPr>
          <w:rFonts w:ascii="Times New Roman" w:hAnsi="Times New Roman"/>
          <w:iCs/>
          <w:sz w:val="28"/>
          <w:szCs w:val="28"/>
        </w:rPr>
        <w:t xml:space="preserve"> М.О</w:t>
      </w:r>
      <w:r w:rsidRPr="00F61296">
        <w:rPr>
          <w:rFonts w:ascii="Times New Roman" w:hAnsi="Times New Roman"/>
          <w:sz w:val="28"/>
          <w:szCs w:val="28"/>
        </w:rPr>
        <w:t>. Слово в творчестве актера. // М.: Изд-во ГИТИС, 2019.</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sz w:val="28"/>
          <w:szCs w:val="28"/>
        </w:rPr>
        <w:t>Мастерство режиссёра. Сборник. Под общей ред. Н.А. Зверевой // М.: Изд-во ГИТИС, 2002.</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Мейерхольд В.Э. </w:t>
      </w:r>
      <w:r w:rsidRPr="00F61296">
        <w:rPr>
          <w:rFonts w:ascii="Times New Roman" w:hAnsi="Times New Roman"/>
          <w:sz w:val="28"/>
          <w:szCs w:val="28"/>
        </w:rPr>
        <w:t>Статьи, письма, речи, беседы. // М.: Искусство, 1968.</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Попов А.Д. </w:t>
      </w:r>
      <w:r w:rsidRPr="00F61296">
        <w:rPr>
          <w:rFonts w:ascii="Times New Roman" w:hAnsi="Times New Roman"/>
          <w:sz w:val="28"/>
          <w:szCs w:val="28"/>
        </w:rPr>
        <w:t>Художественная целостность спектакля // М.: Изд-во ГИТИС, 2019.</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Товстоногов Г.А. </w:t>
      </w:r>
      <w:r w:rsidRPr="00F61296">
        <w:rPr>
          <w:rFonts w:ascii="Times New Roman" w:hAnsi="Times New Roman"/>
          <w:sz w:val="28"/>
          <w:szCs w:val="28"/>
        </w:rPr>
        <w:t>Зеркало сцены. В 2х томах</w:t>
      </w:r>
      <w:r w:rsidRPr="00F61296">
        <w:rPr>
          <w:rFonts w:ascii="Times New Roman" w:hAnsi="Times New Roman"/>
          <w:iCs/>
          <w:sz w:val="28"/>
          <w:szCs w:val="28"/>
        </w:rPr>
        <w:t xml:space="preserve">. </w:t>
      </w:r>
      <w:r w:rsidRPr="00F61296">
        <w:rPr>
          <w:rFonts w:ascii="Times New Roman" w:hAnsi="Times New Roman"/>
          <w:sz w:val="28"/>
          <w:szCs w:val="28"/>
        </w:rPr>
        <w:t>// М.: Искусство, 1984.</w:t>
      </w:r>
    </w:p>
    <w:p w:rsidR="00815ACC" w:rsidRPr="00F61296" w:rsidRDefault="00815ACC" w:rsidP="00F61296">
      <w:pPr>
        <w:pStyle w:val="a3"/>
        <w:widowControl w:val="0"/>
        <w:numPr>
          <w:ilvl w:val="0"/>
          <w:numId w:val="16"/>
        </w:numPr>
        <w:tabs>
          <w:tab w:val="left" w:pos="426"/>
        </w:tabs>
        <w:autoSpaceDE w:val="0"/>
        <w:autoSpaceDN w:val="0"/>
        <w:adjustRightInd w:val="0"/>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Чехов М.А. </w:t>
      </w:r>
      <w:r w:rsidRPr="00F61296">
        <w:rPr>
          <w:rFonts w:ascii="Times New Roman" w:hAnsi="Times New Roman"/>
          <w:sz w:val="28"/>
          <w:szCs w:val="28"/>
        </w:rPr>
        <w:t>Творческое наследие в 2х томах. // М.: Искусство, 1995.</w:t>
      </w:r>
    </w:p>
    <w:p w:rsidR="00815ACC" w:rsidRPr="00F61296" w:rsidRDefault="00815ACC" w:rsidP="00F61296">
      <w:pPr>
        <w:pStyle w:val="a3"/>
        <w:widowControl w:val="0"/>
        <w:numPr>
          <w:ilvl w:val="0"/>
          <w:numId w:val="16"/>
        </w:numPr>
        <w:tabs>
          <w:tab w:val="left" w:pos="426"/>
        </w:tabs>
        <w:spacing w:after="0" w:line="276" w:lineRule="auto"/>
        <w:ind w:left="0" w:firstLine="0"/>
        <w:jc w:val="both"/>
        <w:rPr>
          <w:rFonts w:ascii="Times New Roman" w:hAnsi="Times New Roman"/>
          <w:sz w:val="28"/>
          <w:szCs w:val="28"/>
        </w:rPr>
      </w:pPr>
      <w:r w:rsidRPr="00F61296">
        <w:rPr>
          <w:rFonts w:ascii="Times New Roman" w:hAnsi="Times New Roman"/>
          <w:iCs/>
          <w:sz w:val="28"/>
          <w:szCs w:val="28"/>
        </w:rPr>
        <w:t xml:space="preserve">Эфрос А.В. </w:t>
      </w:r>
      <w:r w:rsidRPr="00F61296">
        <w:rPr>
          <w:rFonts w:ascii="Times New Roman" w:hAnsi="Times New Roman"/>
          <w:sz w:val="28"/>
          <w:szCs w:val="28"/>
        </w:rPr>
        <w:t>Профессия-режиссёр. // М.: Фонд «Русский театр», Издательство «Парнас», 1993.</w:t>
      </w:r>
    </w:p>
    <w:p w:rsidR="00815ACC" w:rsidRDefault="00815ACC" w:rsidP="00F61296">
      <w:pPr>
        <w:widowControl w:val="0"/>
        <w:spacing w:after="0" w:line="276" w:lineRule="auto"/>
        <w:jc w:val="both"/>
        <w:rPr>
          <w:rFonts w:ascii="Times New Roman" w:hAnsi="Times New Roman"/>
          <w:b/>
          <w:i/>
          <w:sz w:val="28"/>
          <w:szCs w:val="28"/>
        </w:rPr>
      </w:pPr>
    </w:p>
    <w:p w:rsidR="00815ACC" w:rsidRPr="00F61296" w:rsidRDefault="00815ACC" w:rsidP="00F61296">
      <w:pPr>
        <w:widowControl w:val="0"/>
        <w:spacing w:after="0" w:line="276" w:lineRule="auto"/>
        <w:jc w:val="both"/>
        <w:rPr>
          <w:rFonts w:ascii="Times New Roman" w:hAnsi="Times New Roman"/>
          <w:sz w:val="28"/>
          <w:szCs w:val="28"/>
        </w:rPr>
      </w:pPr>
      <w:r w:rsidRPr="00F61296">
        <w:rPr>
          <w:rFonts w:ascii="Times New Roman" w:hAnsi="Times New Roman"/>
          <w:b/>
          <w:i/>
          <w:sz w:val="28"/>
          <w:szCs w:val="28"/>
        </w:rPr>
        <w:lastRenderedPageBreak/>
        <w:t>Список рекомендуемых Интернет-ресурсов</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Актерское мастерство. – Режим доступа: </w:t>
      </w:r>
      <w:hyperlink r:id="rId11" w:history="1">
        <w:r w:rsidRPr="00F61296">
          <w:rPr>
            <w:rStyle w:val="aa"/>
            <w:color w:val="auto"/>
            <w:sz w:val="28"/>
            <w:szCs w:val="28"/>
          </w:rPr>
          <w:t>http://acterprofi</w:t>
        </w:r>
      </w:hyperlink>
      <w:r w:rsidRPr="00F61296">
        <w:rPr>
          <w:rFonts w:ascii="Times New Roman" w:hAnsi="Times New Roman"/>
          <w:sz w:val="28"/>
          <w:szCs w:val="28"/>
        </w:rPr>
        <w:t>.ru.</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Культура и Образование. Театр и кино // Онлайн Энциклопедия «</w:t>
      </w:r>
      <w:proofErr w:type="spellStart"/>
      <w:r w:rsidRPr="00F61296">
        <w:rPr>
          <w:rFonts w:ascii="Times New Roman" w:hAnsi="Times New Roman"/>
          <w:sz w:val="28"/>
          <w:szCs w:val="28"/>
        </w:rPr>
        <w:t>Кругосвет</w:t>
      </w:r>
      <w:proofErr w:type="spellEnd"/>
      <w:r w:rsidRPr="00F61296">
        <w:rPr>
          <w:rFonts w:ascii="Times New Roman" w:hAnsi="Times New Roman"/>
          <w:sz w:val="28"/>
          <w:szCs w:val="28"/>
        </w:rPr>
        <w:t xml:space="preserve">». – Режим доступа: </w:t>
      </w:r>
      <w:hyperlink r:id="rId12" w:history="1">
        <w:r w:rsidRPr="00F61296">
          <w:rPr>
            <w:rStyle w:val="aa"/>
            <w:color w:val="auto"/>
            <w:sz w:val="28"/>
            <w:szCs w:val="28"/>
          </w:rPr>
          <w:t>http://www</w:t>
        </w:r>
      </w:hyperlink>
      <w:r w:rsidRPr="00F61296">
        <w:rPr>
          <w:rFonts w:ascii="Times New Roman" w:hAnsi="Times New Roman"/>
          <w:sz w:val="28"/>
          <w:szCs w:val="28"/>
        </w:rPr>
        <w:t>.krugosvet.ru/enc/kultura_i_obrazovanie/teatr_i_kino.</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Античный театр. – Режим доступа: </w:t>
      </w:r>
      <w:hyperlink r:id="rId13" w:history="1">
        <w:r w:rsidRPr="00F61296">
          <w:rPr>
            <w:rStyle w:val="aa"/>
            <w:color w:val="auto"/>
            <w:sz w:val="28"/>
            <w:szCs w:val="28"/>
          </w:rPr>
          <w:t>http://anti</w:t>
        </w:r>
      </w:hyperlink>
      <w:r w:rsidRPr="00F61296">
        <w:rPr>
          <w:rFonts w:ascii="Times New Roman" w:hAnsi="Times New Roman"/>
          <w:sz w:val="28"/>
          <w:szCs w:val="28"/>
        </w:rPr>
        <w:t>4teatr.ucoz.ru.</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Каталог: Театр и театральное искусство. – Режим доступа: </w:t>
      </w:r>
      <w:hyperlink r:id="rId14" w:history="1">
        <w:r w:rsidRPr="00F61296">
          <w:rPr>
            <w:rStyle w:val="aa"/>
            <w:color w:val="auto"/>
            <w:sz w:val="28"/>
            <w:szCs w:val="28"/>
          </w:rPr>
          <w:t>http://www</w:t>
        </w:r>
      </w:hyperlink>
      <w:r w:rsidRPr="00F61296">
        <w:rPr>
          <w:rFonts w:ascii="Times New Roman" w:hAnsi="Times New Roman"/>
          <w:sz w:val="28"/>
          <w:szCs w:val="28"/>
        </w:rPr>
        <w:t>.art-world-theatre.ru.</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Энциклопедия: Музыка. Театр. Кино. – Режим доступа: </w:t>
      </w:r>
      <w:hyperlink r:id="rId15" w:history="1">
        <w:r w:rsidRPr="00F61296">
          <w:rPr>
            <w:rStyle w:val="aa"/>
            <w:color w:val="auto"/>
            <w:sz w:val="28"/>
            <w:szCs w:val="28"/>
          </w:rPr>
          <w:t>http://scit</w:t>
        </w:r>
      </w:hyperlink>
      <w:r w:rsidRPr="00F61296">
        <w:rPr>
          <w:rFonts w:ascii="Times New Roman" w:hAnsi="Times New Roman"/>
          <w:sz w:val="28"/>
          <w:szCs w:val="28"/>
        </w:rPr>
        <w:t>.boom.ru/music/teatr/What_takoe_teatr.htm</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Театральная Энциклопедия. Режим доступа: </w:t>
      </w:r>
      <w:hyperlink r:id="rId16" w:history="1">
        <w:r w:rsidRPr="00F61296">
          <w:rPr>
            <w:rStyle w:val="aa"/>
            <w:color w:val="auto"/>
            <w:sz w:val="28"/>
            <w:szCs w:val="28"/>
          </w:rPr>
          <w:t>http://www</w:t>
        </w:r>
      </w:hyperlink>
      <w:r w:rsidRPr="00F61296">
        <w:rPr>
          <w:rFonts w:ascii="Times New Roman" w:hAnsi="Times New Roman"/>
          <w:sz w:val="28"/>
          <w:szCs w:val="28"/>
        </w:rPr>
        <w:t>.gumer.info/bibliotek_Buks/Culture/Teatr/_Index.php</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Планета театра: [новости театральной жизни России]. – Режим доступа: </w:t>
      </w:r>
      <w:hyperlink r:id="rId17" w:history="1">
        <w:r w:rsidRPr="00F61296">
          <w:rPr>
            <w:rStyle w:val="aa"/>
            <w:color w:val="auto"/>
            <w:sz w:val="28"/>
            <w:szCs w:val="28"/>
          </w:rPr>
          <w:t>http://www</w:t>
        </w:r>
      </w:hyperlink>
      <w:r w:rsidRPr="00F61296">
        <w:rPr>
          <w:rFonts w:ascii="Times New Roman" w:hAnsi="Times New Roman"/>
          <w:sz w:val="28"/>
          <w:szCs w:val="28"/>
        </w:rPr>
        <w:t xml:space="preserve">.theatreplanet.ru/articles </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Средневековый театр Западной Европы. – Режим доступа: </w:t>
      </w:r>
      <w:hyperlink r:id="rId18" w:history="1">
        <w:r w:rsidRPr="00F61296">
          <w:rPr>
            <w:rStyle w:val="aa"/>
            <w:color w:val="auto"/>
            <w:sz w:val="28"/>
            <w:szCs w:val="28"/>
          </w:rPr>
          <w:t>http://scit</w:t>
        </w:r>
      </w:hyperlink>
      <w:r w:rsidRPr="00F61296">
        <w:rPr>
          <w:rFonts w:ascii="Times New Roman" w:hAnsi="Times New Roman"/>
          <w:sz w:val="28"/>
          <w:szCs w:val="28"/>
        </w:rPr>
        <w:t>.boom.ru/music/teatr/Zarybegnui_teatr3.htm</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Средневековый театр. – Режим доступа: </w:t>
      </w:r>
      <w:hyperlink r:id="rId19" w:history="1">
        <w:r w:rsidRPr="00F61296">
          <w:rPr>
            <w:rStyle w:val="aa"/>
            <w:color w:val="auto"/>
            <w:sz w:val="28"/>
            <w:szCs w:val="28"/>
          </w:rPr>
          <w:t>http://art</w:t>
        </w:r>
      </w:hyperlink>
      <w:r w:rsidRPr="00F61296">
        <w:rPr>
          <w:rFonts w:ascii="Times New Roman" w:hAnsi="Times New Roman"/>
          <w:sz w:val="28"/>
          <w:szCs w:val="28"/>
        </w:rPr>
        <w:t>.1september.ru/index.php?year=2008&amp;num=06</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Западноевропейский театр. – Режим доступа: </w:t>
      </w:r>
      <w:hyperlink r:id="rId20" w:history="1">
        <w:r w:rsidRPr="00F61296">
          <w:rPr>
            <w:rStyle w:val="aa"/>
            <w:color w:val="auto"/>
            <w:sz w:val="28"/>
            <w:szCs w:val="28"/>
          </w:rPr>
          <w:t>http://svr</w:t>
        </w:r>
      </w:hyperlink>
      <w:r w:rsidRPr="00F61296">
        <w:rPr>
          <w:rFonts w:ascii="Times New Roman" w:hAnsi="Times New Roman"/>
          <w:sz w:val="28"/>
          <w:szCs w:val="28"/>
        </w:rPr>
        <w:t>-lit.niv.ru</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Театральная библиотека: пьесы, книги, статьи, драматургия. – Режим доступа: </w:t>
      </w:r>
      <w:hyperlink r:id="rId21" w:history="1">
        <w:r w:rsidRPr="00F61296">
          <w:rPr>
            <w:rStyle w:val="aa"/>
            <w:color w:val="auto"/>
            <w:sz w:val="28"/>
            <w:szCs w:val="28"/>
          </w:rPr>
          <w:t>http://biblioteka</w:t>
        </w:r>
      </w:hyperlink>
      <w:r w:rsidRPr="00F61296">
        <w:rPr>
          <w:rFonts w:ascii="Times New Roman" w:hAnsi="Times New Roman"/>
          <w:sz w:val="28"/>
          <w:szCs w:val="28"/>
        </w:rPr>
        <w:t>.teatr-obraz.ru</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Театральная энциклопедия. – Режим доступа: </w:t>
      </w:r>
      <w:hyperlink r:id="rId22" w:history="1">
        <w:r w:rsidRPr="00F61296">
          <w:rPr>
            <w:rStyle w:val="aa"/>
            <w:color w:val="auto"/>
            <w:sz w:val="28"/>
            <w:szCs w:val="28"/>
          </w:rPr>
          <w:t>http://www</w:t>
        </w:r>
      </w:hyperlink>
      <w:r w:rsidRPr="00F61296">
        <w:rPr>
          <w:rFonts w:ascii="Times New Roman" w:hAnsi="Times New Roman"/>
          <w:sz w:val="28"/>
          <w:szCs w:val="28"/>
        </w:rPr>
        <w:t xml:space="preserve">.theatre-enc.ru. </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История: Кино. Театр. – Режим доступа: </w:t>
      </w:r>
      <w:hyperlink r:id="rId23" w:history="1">
        <w:r w:rsidRPr="00F61296">
          <w:rPr>
            <w:rStyle w:val="aa"/>
            <w:color w:val="auto"/>
            <w:sz w:val="28"/>
            <w:szCs w:val="28"/>
          </w:rPr>
          <w:t>http://kinohistory</w:t>
        </w:r>
      </w:hyperlink>
      <w:r w:rsidRPr="00F61296">
        <w:rPr>
          <w:rFonts w:ascii="Times New Roman" w:hAnsi="Times New Roman"/>
          <w:sz w:val="28"/>
          <w:szCs w:val="28"/>
        </w:rPr>
        <w:t>.com/index.php</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Театры мира. – Режим доступа: </w:t>
      </w:r>
      <w:hyperlink r:id="rId24" w:history="1">
        <w:r w:rsidRPr="00F61296">
          <w:rPr>
            <w:rStyle w:val="aa"/>
            <w:color w:val="auto"/>
            <w:sz w:val="28"/>
            <w:szCs w:val="28"/>
          </w:rPr>
          <w:t>http://jonder</w:t>
        </w:r>
      </w:hyperlink>
      <w:r w:rsidRPr="00F61296">
        <w:rPr>
          <w:rFonts w:ascii="Times New Roman" w:hAnsi="Times New Roman"/>
          <w:sz w:val="28"/>
          <w:szCs w:val="28"/>
        </w:rPr>
        <w:t xml:space="preserve">.ru/hrestomat </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Театры народов мира. – Режим доступа: </w:t>
      </w:r>
      <w:hyperlink r:id="rId25" w:history="1">
        <w:r w:rsidRPr="00F61296">
          <w:rPr>
            <w:rStyle w:val="aa"/>
            <w:color w:val="auto"/>
            <w:sz w:val="28"/>
            <w:szCs w:val="28"/>
          </w:rPr>
          <w:t>http://teatry</w:t>
        </w:r>
      </w:hyperlink>
      <w:r w:rsidRPr="00F61296">
        <w:rPr>
          <w:rFonts w:ascii="Times New Roman" w:hAnsi="Times New Roman"/>
          <w:sz w:val="28"/>
          <w:szCs w:val="28"/>
        </w:rPr>
        <w:t>-narodov-mira.ru/</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Театральная библиотека: пьесы, книги, статьи, драматургия. – Режим доступа  </w:t>
      </w:r>
      <w:hyperlink r:id="rId26" w:history="1">
        <w:r w:rsidRPr="00F61296">
          <w:rPr>
            <w:rStyle w:val="aa"/>
            <w:color w:val="auto"/>
            <w:sz w:val="28"/>
            <w:szCs w:val="28"/>
          </w:rPr>
          <w:t>http://biblioteka</w:t>
        </w:r>
      </w:hyperlink>
      <w:r w:rsidRPr="00F61296">
        <w:rPr>
          <w:rFonts w:ascii="Times New Roman" w:hAnsi="Times New Roman"/>
          <w:sz w:val="28"/>
          <w:szCs w:val="28"/>
        </w:rPr>
        <w:t>.teatr-obraz.ru</w:t>
      </w:r>
    </w:p>
    <w:p w:rsidR="00815ACC" w:rsidRPr="00F61296" w:rsidRDefault="00815ACC" w:rsidP="00F61296">
      <w:pPr>
        <w:pStyle w:val="a3"/>
        <w:widowControl w:val="0"/>
        <w:numPr>
          <w:ilvl w:val="0"/>
          <w:numId w:val="17"/>
        </w:numPr>
        <w:spacing w:after="0" w:line="276" w:lineRule="auto"/>
        <w:ind w:left="284"/>
        <w:jc w:val="both"/>
        <w:rPr>
          <w:rFonts w:ascii="Times New Roman" w:hAnsi="Times New Roman"/>
          <w:sz w:val="28"/>
          <w:szCs w:val="28"/>
        </w:rPr>
      </w:pPr>
      <w:r w:rsidRPr="00F61296">
        <w:rPr>
          <w:rFonts w:ascii="Times New Roman" w:hAnsi="Times New Roman"/>
          <w:sz w:val="28"/>
          <w:szCs w:val="28"/>
        </w:rPr>
        <w:t xml:space="preserve"> Хрестоматия актёра. – Режим доступа: </w:t>
      </w:r>
      <w:hyperlink r:id="rId27" w:history="1">
        <w:r w:rsidRPr="00F61296">
          <w:rPr>
            <w:rStyle w:val="aa"/>
            <w:color w:val="auto"/>
            <w:sz w:val="28"/>
            <w:szCs w:val="28"/>
          </w:rPr>
          <w:t>http://jonder.ru/hrestomat</w:t>
        </w:r>
      </w:hyperlink>
    </w:p>
    <w:p w:rsidR="00815ACC" w:rsidRPr="00F61296" w:rsidRDefault="00815ACC" w:rsidP="00F61296">
      <w:pPr>
        <w:widowControl w:val="0"/>
        <w:spacing w:after="0" w:line="276" w:lineRule="auto"/>
        <w:jc w:val="both"/>
      </w:pPr>
    </w:p>
    <w:p w:rsidR="00815ACC" w:rsidRDefault="00815ACC" w:rsidP="00F61296">
      <w:pPr>
        <w:spacing w:after="0" w:line="240" w:lineRule="auto"/>
        <w:ind w:firstLine="709"/>
        <w:jc w:val="both"/>
        <w:rPr>
          <w:rFonts w:ascii="Times New Roman" w:hAnsi="Times New Roman"/>
          <w:sz w:val="28"/>
          <w:szCs w:val="28"/>
        </w:rPr>
      </w:pPr>
    </w:p>
    <w:sectPr w:rsidR="00815ACC" w:rsidSect="00C12320">
      <w:footerReference w:type="default" r:id="rId28"/>
      <w:pgSz w:w="11906" w:h="16838"/>
      <w:pgMar w:top="709"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35" w:rsidRDefault="00E75535" w:rsidP="00C12320">
      <w:pPr>
        <w:spacing w:after="0" w:line="240" w:lineRule="auto"/>
      </w:pPr>
      <w:r>
        <w:separator/>
      </w:r>
    </w:p>
  </w:endnote>
  <w:endnote w:type="continuationSeparator" w:id="0">
    <w:p w:rsidR="00E75535" w:rsidRDefault="00E75535" w:rsidP="00C1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CC" w:rsidRDefault="00E75535">
    <w:pPr>
      <w:pStyle w:val="ad"/>
      <w:jc w:val="right"/>
    </w:pPr>
    <w:r>
      <w:fldChar w:fldCharType="begin"/>
    </w:r>
    <w:r>
      <w:instrText>PAGE   \* MERGEFORMAT</w:instrText>
    </w:r>
    <w:r>
      <w:fldChar w:fldCharType="separate"/>
    </w:r>
    <w:r w:rsidR="00815ACC">
      <w:rPr>
        <w:noProof/>
      </w:rPr>
      <w:t>2</w:t>
    </w:r>
    <w:r>
      <w:rPr>
        <w:noProof/>
      </w:rPr>
      <w:fldChar w:fldCharType="end"/>
    </w:r>
  </w:p>
  <w:p w:rsidR="00815ACC" w:rsidRDefault="00815AC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CC" w:rsidRDefault="00815ACC">
    <w:pPr>
      <w:pStyle w:val="ad"/>
      <w:jc w:val="right"/>
    </w:pPr>
  </w:p>
  <w:p w:rsidR="00815ACC" w:rsidRDefault="00815AC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CC" w:rsidRDefault="00E75535">
    <w:pPr>
      <w:pStyle w:val="ad"/>
      <w:jc w:val="center"/>
    </w:pPr>
    <w:r>
      <w:fldChar w:fldCharType="begin"/>
    </w:r>
    <w:r>
      <w:instrText>PAGE   \* MERGEFORMAT</w:instrText>
    </w:r>
    <w:r>
      <w:fldChar w:fldCharType="separate"/>
    </w:r>
    <w:r w:rsidR="00467A3A">
      <w:rPr>
        <w:noProof/>
      </w:rPr>
      <w:t>2</w:t>
    </w:r>
    <w:r>
      <w:rPr>
        <w:noProof/>
      </w:rPr>
      <w:fldChar w:fldCharType="end"/>
    </w:r>
  </w:p>
  <w:p w:rsidR="00815ACC" w:rsidRDefault="00815AC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35" w:rsidRDefault="00E75535" w:rsidP="00C12320">
      <w:pPr>
        <w:spacing w:after="0" w:line="240" w:lineRule="auto"/>
      </w:pPr>
      <w:r>
        <w:separator/>
      </w:r>
    </w:p>
  </w:footnote>
  <w:footnote w:type="continuationSeparator" w:id="0">
    <w:p w:rsidR="00E75535" w:rsidRDefault="00E75535" w:rsidP="00C12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CC" w:rsidRDefault="00815A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EF"/>
    <w:multiLevelType w:val="hybridMultilevel"/>
    <w:tmpl w:val="7B9CB098"/>
    <w:lvl w:ilvl="0" w:tplc="CD942890">
      <w:start w:val="1"/>
      <w:numFmt w:val="decimal"/>
      <w:lvlText w:val="%1."/>
      <w:lvlJc w:val="left"/>
      <w:pPr>
        <w:ind w:left="1070"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B12FE6"/>
    <w:multiLevelType w:val="multilevel"/>
    <w:tmpl w:val="7F80C6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0C3A53"/>
    <w:multiLevelType w:val="hybridMultilevel"/>
    <w:tmpl w:val="7464A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778BB"/>
    <w:multiLevelType w:val="hybridMultilevel"/>
    <w:tmpl w:val="ECFE82E2"/>
    <w:lvl w:ilvl="0" w:tplc="803C01F2">
      <w:start w:val="1"/>
      <w:numFmt w:val="bullet"/>
      <w:lvlText w:val="-"/>
      <w:lvlJc w:val="left"/>
      <w:pPr>
        <w:ind w:left="1211" w:hanging="360"/>
      </w:pPr>
      <w:rPr>
        <w:rFonts w:ascii="Times New Roman" w:eastAsia="Times New Roman" w:hAnsi="Times New Roman" w:hint="default"/>
        <w:i/>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A411472"/>
    <w:multiLevelType w:val="multilevel"/>
    <w:tmpl w:val="1ED420E4"/>
    <w:lvl w:ilvl="0">
      <w:start w:val="1239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1E0485"/>
    <w:multiLevelType w:val="hybridMultilevel"/>
    <w:tmpl w:val="2FD68F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00CF5"/>
    <w:multiLevelType w:val="hybridMultilevel"/>
    <w:tmpl w:val="482657C2"/>
    <w:lvl w:ilvl="0" w:tplc="3808EE7A">
      <w:start w:val="1"/>
      <w:numFmt w:val="bullet"/>
      <w:lvlText w:val="-"/>
      <w:lvlJc w:val="left"/>
      <w:pPr>
        <w:ind w:left="928" w:hanging="360"/>
      </w:pPr>
      <w:rPr>
        <w:rFonts w:ascii="Times New Roman" w:eastAsia="Times New Roman" w:hAnsi="Times New Roman" w:hint="default"/>
        <w:i/>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C46592D"/>
    <w:multiLevelType w:val="hybridMultilevel"/>
    <w:tmpl w:val="BC929D74"/>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8">
    <w:nsid w:val="1E630567"/>
    <w:multiLevelType w:val="multilevel"/>
    <w:tmpl w:val="C85ADF5C"/>
    <w:lvl w:ilvl="0">
      <w:start w:val="3"/>
      <w:numFmt w:val="decimal"/>
      <w:lvlText w:val="%1"/>
      <w:lvlJc w:val="left"/>
      <w:pPr>
        <w:ind w:left="390" w:hanging="390"/>
      </w:pPr>
      <w:rPr>
        <w:rFonts w:cs="Times New Roman" w:hint="default"/>
        <w:i/>
      </w:rPr>
    </w:lvl>
    <w:lvl w:ilvl="1">
      <w:start w:val="4"/>
      <w:numFmt w:val="decimal"/>
      <w:lvlText w:val="%1-%2"/>
      <w:lvlJc w:val="left"/>
      <w:pPr>
        <w:ind w:left="1713" w:hanging="720"/>
      </w:pPr>
      <w:rPr>
        <w:rFonts w:cs="Times New Roman" w:hint="default"/>
        <w:i w:val="0"/>
      </w:rPr>
    </w:lvl>
    <w:lvl w:ilvl="2">
      <w:start w:val="1"/>
      <w:numFmt w:val="decimal"/>
      <w:lvlText w:val="%1-%2.%3"/>
      <w:lvlJc w:val="left"/>
      <w:pPr>
        <w:ind w:left="2422" w:hanging="720"/>
      </w:pPr>
      <w:rPr>
        <w:rFonts w:cs="Times New Roman" w:hint="default"/>
        <w:i/>
      </w:rPr>
    </w:lvl>
    <w:lvl w:ilvl="3">
      <w:start w:val="1"/>
      <w:numFmt w:val="decimal"/>
      <w:lvlText w:val="%1-%2.%3.%4"/>
      <w:lvlJc w:val="left"/>
      <w:pPr>
        <w:ind w:left="3633" w:hanging="1080"/>
      </w:pPr>
      <w:rPr>
        <w:rFonts w:cs="Times New Roman" w:hint="default"/>
        <w:i/>
      </w:rPr>
    </w:lvl>
    <w:lvl w:ilvl="4">
      <w:start w:val="1"/>
      <w:numFmt w:val="decimal"/>
      <w:lvlText w:val="%1-%2.%3.%4.%5"/>
      <w:lvlJc w:val="left"/>
      <w:pPr>
        <w:ind w:left="4484" w:hanging="1080"/>
      </w:pPr>
      <w:rPr>
        <w:rFonts w:cs="Times New Roman" w:hint="default"/>
        <w:i/>
      </w:rPr>
    </w:lvl>
    <w:lvl w:ilvl="5">
      <w:start w:val="1"/>
      <w:numFmt w:val="decimal"/>
      <w:lvlText w:val="%1-%2.%3.%4.%5.%6"/>
      <w:lvlJc w:val="left"/>
      <w:pPr>
        <w:ind w:left="5695" w:hanging="1440"/>
      </w:pPr>
      <w:rPr>
        <w:rFonts w:cs="Times New Roman" w:hint="default"/>
        <w:i/>
      </w:rPr>
    </w:lvl>
    <w:lvl w:ilvl="6">
      <w:start w:val="1"/>
      <w:numFmt w:val="decimal"/>
      <w:lvlText w:val="%1-%2.%3.%4.%5.%6.%7"/>
      <w:lvlJc w:val="left"/>
      <w:pPr>
        <w:ind w:left="6546" w:hanging="1440"/>
      </w:pPr>
      <w:rPr>
        <w:rFonts w:cs="Times New Roman" w:hint="default"/>
        <w:i/>
      </w:rPr>
    </w:lvl>
    <w:lvl w:ilvl="7">
      <w:start w:val="1"/>
      <w:numFmt w:val="decimal"/>
      <w:lvlText w:val="%1-%2.%3.%4.%5.%6.%7.%8"/>
      <w:lvlJc w:val="left"/>
      <w:pPr>
        <w:ind w:left="7757" w:hanging="1800"/>
      </w:pPr>
      <w:rPr>
        <w:rFonts w:cs="Times New Roman" w:hint="default"/>
        <w:i/>
      </w:rPr>
    </w:lvl>
    <w:lvl w:ilvl="8">
      <w:start w:val="1"/>
      <w:numFmt w:val="decimal"/>
      <w:lvlText w:val="%1-%2.%3.%4.%5.%6.%7.%8.%9"/>
      <w:lvlJc w:val="left"/>
      <w:pPr>
        <w:ind w:left="8968" w:hanging="2160"/>
      </w:pPr>
      <w:rPr>
        <w:rFonts w:cs="Times New Roman" w:hint="default"/>
        <w:i/>
      </w:rPr>
    </w:lvl>
  </w:abstractNum>
  <w:abstractNum w:abstractNumId="9">
    <w:nsid w:val="21A27B6A"/>
    <w:multiLevelType w:val="hybridMultilevel"/>
    <w:tmpl w:val="3876895E"/>
    <w:lvl w:ilvl="0" w:tplc="3808EE7A">
      <w:start w:val="1"/>
      <w:numFmt w:val="bullet"/>
      <w:lvlText w:val="-"/>
      <w:lvlJc w:val="left"/>
      <w:pPr>
        <w:ind w:left="283"/>
      </w:pPr>
      <w:rPr>
        <w:rFonts w:ascii="Times New Roman" w:eastAsia="Times New Roman" w:hAnsi="Times New Roman" w:hint="default"/>
        <w:b w:val="0"/>
        <w:i/>
        <w:strike w:val="0"/>
        <w:dstrike w:val="0"/>
        <w:color w:val="231F20"/>
        <w:sz w:val="28"/>
        <w:u w:val="none" w:color="000000"/>
        <w:vertAlign w:val="baseline"/>
      </w:rPr>
    </w:lvl>
    <w:lvl w:ilvl="1" w:tplc="A976BDBA">
      <w:start w:val="1"/>
      <w:numFmt w:val="bullet"/>
      <w:lvlText w:val="o"/>
      <w:lvlJc w:val="left"/>
      <w:pPr>
        <w:ind w:left="1455"/>
      </w:pPr>
      <w:rPr>
        <w:rFonts w:ascii="Times New Roman" w:eastAsia="Times New Roman" w:hAnsi="Times New Roman"/>
        <w:b w:val="0"/>
        <w:i w:val="0"/>
        <w:strike w:val="0"/>
        <w:dstrike w:val="0"/>
        <w:color w:val="231F20"/>
        <w:sz w:val="28"/>
        <w:u w:val="none" w:color="000000"/>
        <w:vertAlign w:val="baseline"/>
      </w:rPr>
    </w:lvl>
    <w:lvl w:ilvl="2" w:tplc="392EE5A0">
      <w:start w:val="1"/>
      <w:numFmt w:val="bullet"/>
      <w:lvlText w:val="▪"/>
      <w:lvlJc w:val="left"/>
      <w:pPr>
        <w:ind w:left="2175"/>
      </w:pPr>
      <w:rPr>
        <w:rFonts w:ascii="Times New Roman" w:eastAsia="Times New Roman" w:hAnsi="Times New Roman"/>
        <w:b w:val="0"/>
        <w:i w:val="0"/>
        <w:strike w:val="0"/>
        <w:dstrike w:val="0"/>
        <w:color w:val="231F20"/>
        <w:sz w:val="28"/>
        <w:u w:val="none" w:color="000000"/>
        <w:vertAlign w:val="baseline"/>
      </w:rPr>
    </w:lvl>
    <w:lvl w:ilvl="3" w:tplc="A762F4DC">
      <w:start w:val="1"/>
      <w:numFmt w:val="bullet"/>
      <w:lvlText w:val="•"/>
      <w:lvlJc w:val="left"/>
      <w:pPr>
        <w:ind w:left="2895"/>
      </w:pPr>
      <w:rPr>
        <w:rFonts w:ascii="Times New Roman" w:eastAsia="Times New Roman" w:hAnsi="Times New Roman"/>
        <w:b w:val="0"/>
        <w:i w:val="0"/>
        <w:strike w:val="0"/>
        <w:dstrike w:val="0"/>
        <w:color w:val="231F20"/>
        <w:sz w:val="28"/>
        <w:u w:val="none" w:color="000000"/>
        <w:vertAlign w:val="baseline"/>
      </w:rPr>
    </w:lvl>
    <w:lvl w:ilvl="4" w:tplc="5BDC9D14">
      <w:start w:val="1"/>
      <w:numFmt w:val="bullet"/>
      <w:lvlText w:val="o"/>
      <w:lvlJc w:val="left"/>
      <w:pPr>
        <w:ind w:left="3615"/>
      </w:pPr>
      <w:rPr>
        <w:rFonts w:ascii="Times New Roman" w:eastAsia="Times New Roman" w:hAnsi="Times New Roman"/>
        <w:b w:val="0"/>
        <w:i w:val="0"/>
        <w:strike w:val="0"/>
        <w:dstrike w:val="0"/>
        <w:color w:val="231F20"/>
        <w:sz w:val="28"/>
        <w:u w:val="none" w:color="000000"/>
        <w:vertAlign w:val="baseline"/>
      </w:rPr>
    </w:lvl>
    <w:lvl w:ilvl="5" w:tplc="A5563ED2">
      <w:start w:val="1"/>
      <w:numFmt w:val="bullet"/>
      <w:lvlText w:val="▪"/>
      <w:lvlJc w:val="left"/>
      <w:pPr>
        <w:ind w:left="4335"/>
      </w:pPr>
      <w:rPr>
        <w:rFonts w:ascii="Times New Roman" w:eastAsia="Times New Roman" w:hAnsi="Times New Roman"/>
        <w:b w:val="0"/>
        <w:i w:val="0"/>
        <w:strike w:val="0"/>
        <w:dstrike w:val="0"/>
        <w:color w:val="231F20"/>
        <w:sz w:val="28"/>
        <w:u w:val="none" w:color="000000"/>
        <w:vertAlign w:val="baseline"/>
      </w:rPr>
    </w:lvl>
    <w:lvl w:ilvl="6" w:tplc="7C6EF630">
      <w:start w:val="1"/>
      <w:numFmt w:val="bullet"/>
      <w:lvlText w:val="•"/>
      <w:lvlJc w:val="left"/>
      <w:pPr>
        <w:ind w:left="5055"/>
      </w:pPr>
      <w:rPr>
        <w:rFonts w:ascii="Times New Roman" w:eastAsia="Times New Roman" w:hAnsi="Times New Roman"/>
        <w:b w:val="0"/>
        <w:i w:val="0"/>
        <w:strike w:val="0"/>
        <w:dstrike w:val="0"/>
        <w:color w:val="231F20"/>
        <w:sz w:val="28"/>
        <w:u w:val="none" w:color="000000"/>
        <w:vertAlign w:val="baseline"/>
      </w:rPr>
    </w:lvl>
    <w:lvl w:ilvl="7" w:tplc="51581974">
      <w:start w:val="1"/>
      <w:numFmt w:val="bullet"/>
      <w:lvlText w:val="o"/>
      <w:lvlJc w:val="left"/>
      <w:pPr>
        <w:ind w:left="5775"/>
      </w:pPr>
      <w:rPr>
        <w:rFonts w:ascii="Times New Roman" w:eastAsia="Times New Roman" w:hAnsi="Times New Roman"/>
        <w:b w:val="0"/>
        <w:i w:val="0"/>
        <w:strike w:val="0"/>
        <w:dstrike w:val="0"/>
        <w:color w:val="231F20"/>
        <w:sz w:val="28"/>
        <w:u w:val="none" w:color="000000"/>
        <w:vertAlign w:val="baseline"/>
      </w:rPr>
    </w:lvl>
    <w:lvl w:ilvl="8" w:tplc="F7901AF0">
      <w:start w:val="1"/>
      <w:numFmt w:val="bullet"/>
      <w:lvlText w:val="▪"/>
      <w:lvlJc w:val="left"/>
      <w:pPr>
        <w:ind w:left="6495"/>
      </w:pPr>
      <w:rPr>
        <w:rFonts w:ascii="Times New Roman" w:eastAsia="Times New Roman" w:hAnsi="Times New Roman"/>
        <w:b w:val="0"/>
        <w:i w:val="0"/>
        <w:strike w:val="0"/>
        <w:dstrike w:val="0"/>
        <w:color w:val="231F20"/>
        <w:sz w:val="28"/>
        <w:u w:val="none" w:color="000000"/>
        <w:vertAlign w:val="baseline"/>
      </w:rPr>
    </w:lvl>
  </w:abstractNum>
  <w:abstractNum w:abstractNumId="10">
    <w:nsid w:val="237E4EAB"/>
    <w:multiLevelType w:val="hybridMultilevel"/>
    <w:tmpl w:val="C5889516"/>
    <w:lvl w:ilvl="0" w:tplc="0419000B">
      <w:start w:val="1"/>
      <w:numFmt w:val="bullet"/>
      <w:lvlText w:val=""/>
      <w:lvlJc w:val="left"/>
      <w:pPr>
        <w:ind w:left="720" w:hanging="360"/>
      </w:pPr>
      <w:rPr>
        <w:rFonts w:ascii="Wingdings" w:hAnsi="Wingdings" w:hint="default"/>
      </w:rPr>
    </w:lvl>
    <w:lvl w:ilvl="1" w:tplc="3808EE7A">
      <w:start w:val="1"/>
      <w:numFmt w:val="bullet"/>
      <w:lvlText w:val="-"/>
      <w:lvlJc w:val="left"/>
      <w:pPr>
        <w:ind w:left="1440" w:hanging="360"/>
      </w:pPr>
      <w:rPr>
        <w:rFonts w:ascii="Times New Roman" w:eastAsia="Times New Roman" w:hAnsi="Times New Roman" w:hint="default"/>
        <w:i/>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02BA8"/>
    <w:multiLevelType w:val="multilevel"/>
    <w:tmpl w:val="3132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B82290"/>
    <w:multiLevelType w:val="multilevel"/>
    <w:tmpl w:val="6E10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15472"/>
    <w:multiLevelType w:val="hybridMultilevel"/>
    <w:tmpl w:val="DA440868"/>
    <w:lvl w:ilvl="0" w:tplc="BB2285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A785C45"/>
    <w:multiLevelType w:val="hybridMultilevel"/>
    <w:tmpl w:val="F78077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6B145AB"/>
    <w:multiLevelType w:val="hybridMultilevel"/>
    <w:tmpl w:val="CAAE0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B722FA"/>
    <w:multiLevelType w:val="hybridMultilevel"/>
    <w:tmpl w:val="5554C95A"/>
    <w:lvl w:ilvl="0" w:tplc="0419000D">
      <w:start w:val="1"/>
      <w:numFmt w:val="bullet"/>
      <w:lvlText w:val=""/>
      <w:lvlJc w:val="left"/>
      <w:pPr>
        <w:ind w:left="720" w:hanging="360"/>
      </w:pPr>
      <w:rPr>
        <w:rFonts w:ascii="Wingdings" w:hAnsi="Wingdings" w:hint="default"/>
      </w:rPr>
    </w:lvl>
    <w:lvl w:ilvl="1" w:tplc="3808EE7A">
      <w:start w:val="1"/>
      <w:numFmt w:val="bullet"/>
      <w:lvlText w:val="-"/>
      <w:lvlJc w:val="left"/>
      <w:pPr>
        <w:ind w:left="1440" w:hanging="360"/>
      </w:pPr>
      <w:rPr>
        <w:rFonts w:ascii="Times New Roman" w:eastAsia="Times New Roman" w:hAnsi="Times New Roman" w:hint="default"/>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F578A4"/>
    <w:multiLevelType w:val="hybridMultilevel"/>
    <w:tmpl w:val="447A5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E26280"/>
    <w:multiLevelType w:val="hybridMultilevel"/>
    <w:tmpl w:val="27320E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DBD3568"/>
    <w:multiLevelType w:val="hybridMultilevel"/>
    <w:tmpl w:val="D63403B8"/>
    <w:lvl w:ilvl="0" w:tplc="704204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05A00EA"/>
    <w:multiLevelType w:val="multilevel"/>
    <w:tmpl w:val="58AADA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13"/>
  </w:num>
  <w:num w:numId="3">
    <w:abstractNumId w:val="8"/>
  </w:num>
  <w:num w:numId="4">
    <w:abstractNumId w:val="6"/>
  </w:num>
  <w:num w:numId="5">
    <w:abstractNumId w:val="3"/>
  </w:num>
  <w:num w:numId="6">
    <w:abstractNumId w:val="17"/>
  </w:num>
  <w:num w:numId="7">
    <w:abstractNumId w:val="4"/>
  </w:num>
  <w:num w:numId="8">
    <w:abstractNumId w:val="12"/>
  </w:num>
  <w:num w:numId="9">
    <w:abstractNumId w:val="9"/>
  </w:num>
  <w:num w:numId="10">
    <w:abstractNumId w:val="2"/>
  </w:num>
  <w:num w:numId="11">
    <w:abstractNumId w:val="7"/>
  </w:num>
  <w:num w:numId="12">
    <w:abstractNumId w:val="5"/>
  </w:num>
  <w:num w:numId="13">
    <w:abstractNumId w:val="10"/>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1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4D"/>
    <w:rsid w:val="00003ECE"/>
    <w:rsid w:val="00026565"/>
    <w:rsid w:val="00033B5D"/>
    <w:rsid w:val="000406FE"/>
    <w:rsid w:val="000679A5"/>
    <w:rsid w:val="00082CE2"/>
    <w:rsid w:val="000870E3"/>
    <w:rsid w:val="000A582D"/>
    <w:rsid w:val="000B3942"/>
    <w:rsid w:val="000F28B5"/>
    <w:rsid w:val="0011494F"/>
    <w:rsid w:val="00124939"/>
    <w:rsid w:val="001255A2"/>
    <w:rsid w:val="00130263"/>
    <w:rsid w:val="00137360"/>
    <w:rsid w:val="00153C29"/>
    <w:rsid w:val="0015724D"/>
    <w:rsid w:val="0018579C"/>
    <w:rsid w:val="0019203D"/>
    <w:rsid w:val="00194AC3"/>
    <w:rsid w:val="001959F4"/>
    <w:rsid w:val="001A1C1B"/>
    <w:rsid w:val="001D17E6"/>
    <w:rsid w:val="001D7371"/>
    <w:rsid w:val="001F5AC7"/>
    <w:rsid w:val="00202D24"/>
    <w:rsid w:val="00210A2E"/>
    <w:rsid w:val="00224E5B"/>
    <w:rsid w:val="002408EF"/>
    <w:rsid w:val="00257E96"/>
    <w:rsid w:val="002763F7"/>
    <w:rsid w:val="00277045"/>
    <w:rsid w:val="00280ABE"/>
    <w:rsid w:val="0028399F"/>
    <w:rsid w:val="002A676C"/>
    <w:rsid w:val="002A6832"/>
    <w:rsid w:val="002A6967"/>
    <w:rsid w:val="002B158E"/>
    <w:rsid w:val="002B5F66"/>
    <w:rsid w:val="002C5389"/>
    <w:rsid w:val="002C58C7"/>
    <w:rsid w:val="002D75A7"/>
    <w:rsid w:val="002E60B9"/>
    <w:rsid w:val="002E7BC5"/>
    <w:rsid w:val="003031ED"/>
    <w:rsid w:val="00313BFA"/>
    <w:rsid w:val="00321261"/>
    <w:rsid w:val="00323B12"/>
    <w:rsid w:val="00324FD2"/>
    <w:rsid w:val="00325DFA"/>
    <w:rsid w:val="0033338C"/>
    <w:rsid w:val="00356B9C"/>
    <w:rsid w:val="00360067"/>
    <w:rsid w:val="00360D0F"/>
    <w:rsid w:val="003652D8"/>
    <w:rsid w:val="003769EB"/>
    <w:rsid w:val="003A6A7E"/>
    <w:rsid w:val="003D39B6"/>
    <w:rsid w:val="003D4359"/>
    <w:rsid w:val="003F173C"/>
    <w:rsid w:val="0040264B"/>
    <w:rsid w:val="0040704A"/>
    <w:rsid w:val="00411DC0"/>
    <w:rsid w:val="0041387A"/>
    <w:rsid w:val="00415A8F"/>
    <w:rsid w:val="004250FA"/>
    <w:rsid w:val="00430B91"/>
    <w:rsid w:val="0044615D"/>
    <w:rsid w:val="00467A3A"/>
    <w:rsid w:val="004844A5"/>
    <w:rsid w:val="004B1381"/>
    <w:rsid w:val="004D130B"/>
    <w:rsid w:val="004E05D2"/>
    <w:rsid w:val="004E2151"/>
    <w:rsid w:val="004E6791"/>
    <w:rsid w:val="00504673"/>
    <w:rsid w:val="00536C03"/>
    <w:rsid w:val="00542795"/>
    <w:rsid w:val="005459A2"/>
    <w:rsid w:val="00550E75"/>
    <w:rsid w:val="00555567"/>
    <w:rsid w:val="005579E5"/>
    <w:rsid w:val="00565684"/>
    <w:rsid w:val="00595BA0"/>
    <w:rsid w:val="005A5B60"/>
    <w:rsid w:val="005C3AFB"/>
    <w:rsid w:val="005C5F9E"/>
    <w:rsid w:val="005E60A4"/>
    <w:rsid w:val="005F1536"/>
    <w:rsid w:val="00631944"/>
    <w:rsid w:val="006327E8"/>
    <w:rsid w:val="006345A4"/>
    <w:rsid w:val="00634A66"/>
    <w:rsid w:val="00636D8B"/>
    <w:rsid w:val="00637130"/>
    <w:rsid w:val="00637F09"/>
    <w:rsid w:val="00643368"/>
    <w:rsid w:val="00655221"/>
    <w:rsid w:val="00656C2D"/>
    <w:rsid w:val="006600B4"/>
    <w:rsid w:val="006632DE"/>
    <w:rsid w:val="00672ECD"/>
    <w:rsid w:val="00677506"/>
    <w:rsid w:val="00682C2E"/>
    <w:rsid w:val="00685380"/>
    <w:rsid w:val="00692067"/>
    <w:rsid w:val="006A7829"/>
    <w:rsid w:val="006B62A4"/>
    <w:rsid w:val="006C62C8"/>
    <w:rsid w:val="006C7000"/>
    <w:rsid w:val="006E0DD4"/>
    <w:rsid w:val="006F4EFE"/>
    <w:rsid w:val="006F6B66"/>
    <w:rsid w:val="00701483"/>
    <w:rsid w:val="00705E68"/>
    <w:rsid w:val="007104CA"/>
    <w:rsid w:val="00717003"/>
    <w:rsid w:val="00733E09"/>
    <w:rsid w:val="0073640B"/>
    <w:rsid w:val="00747D82"/>
    <w:rsid w:val="00756E6E"/>
    <w:rsid w:val="007639EC"/>
    <w:rsid w:val="00770185"/>
    <w:rsid w:val="00774B36"/>
    <w:rsid w:val="0079779D"/>
    <w:rsid w:val="007C4CF6"/>
    <w:rsid w:val="007D1581"/>
    <w:rsid w:val="007D3B04"/>
    <w:rsid w:val="007E32A1"/>
    <w:rsid w:val="007F2C64"/>
    <w:rsid w:val="007F6093"/>
    <w:rsid w:val="0080312B"/>
    <w:rsid w:val="00811162"/>
    <w:rsid w:val="00811BFA"/>
    <w:rsid w:val="00815ACC"/>
    <w:rsid w:val="00842C7F"/>
    <w:rsid w:val="008457D2"/>
    <w:rsid w:val="00856C76"/>
    <w:rsid w:val="00860524"/>
    <w:rsid w:val="00865A62"/>
    <w:rsid w:val="00882AE0"/>
    <w:rsid w:val="0089736D"/>
    <w:rsid w:val="008A70FB"/>
    <w:rsid w:val="008C20CC"/>
    <w:rsid w:val="008E27A1"/>
    <w:rsid w:val="008E6F72"/>
    <w:rsid w:val="008F7995"/>
    <w:rsid w:val="00914091"/>
    <w:rsid w:val="00930102"/>
    <w:rsid w:val="00971EA6"/>
    <w:rsid w:val="009856FB"/>
    <w:rsid w:val="00991B7F"/>
    <w:rsid w:val="009968D3"/>
    <w:rsid w:val="009B0E6B"/>
    <w:rsid w:val="009C4AF2"/>
    <w:rsid w:val="009D0A97"/>
    <w:rsid w:val="009D57AA"/>
    <w:rsid w:val="009E0FCB"/>
    <w:rsid w:val="009E71D9"/>
    <w:rsid w:val="009F2981"/>
    <w:rsid w:val="009F3E8B"/>
    <w:rsid w:val="009F45E4"/>
    <w:rsid w:val="00A05559"/>
    <w:rsid w:val="00A0681B"/>
    <w:rsid w:val="00A12F00"/>
    <w:rsid w:val="00A200A2"/>
    <w:rsid w:val="00A206E5"/>
    <w:rsid w:val="00A233B8"/>
    <w:rsid w:val="00A3493E"/>
    <w:rsid w:val="00A51F83"/>
    <w:rsid w:val="00A675F2"/>
    <w:rsid w:val="00A93EAB"/>
    <w:rsid w:val="00A964CF"/>
    <w:rsid w:val="00AB6A1C"/>
    <w:rsid w:val="00AB7A6D"/>
    <w:rsid w:val="00AC5251"/>
    <w:rsid w:val="00AF4BB9"/>
    <w:rsid w:val="00AF5267"/>
    <w:rsid w:val="00B06816"/>
    <w:rsid w:val="00B26A82"/>
    <w:rsid w:val="00B26B68"/>
    <w:rsid w:val="00B27AFE"/>
    <w:rsid w:val="00B62260"/>
    <w:rsid w:val="00B877C2"/>
    <w:rsid w:val="00B87F56"/>
    <w:rsid w:val="00B91339"/>
    <w:rsid w:val="00B96BBB"/>
    <w:rsid w:val="00B9705A"/>
    <w:rsid w:val="00BA036A"/>
    <w:rsid w:val="00BB3DB4"/>
    <w:rsid w:val="00BB656E"/>
    <w:rsid w:val="00BC0EFB"/>
    <w:rsid w:val="00BC2466"/>
    <w:rsid w:val="00BC5F95"/>
    <w:rsid w:val="00BD0C30"/>
    <w:rsid w:val="00BD6DE3"/>
    <w:rsid w:val="00BE6D35"/>
    <w:rsid w:val="00BE7B08"/>
    <w:rsid w:val="00BF5276"/>
    <w:rsid w:val="00C12320"/>
    <w:rsid w:val="00C22A10"/>
    <w:rsid w:val="00C32C12"/>
    <w:rsid w:val="00C32E59"/>
    <w:rsid w:val="00C33805"/>
    <w:rsid w:val="00C414DA"/>
    <w:rsid w:val="00C42318"/>
    <w:rsid w:val="00C4335C"/>
    <w:rsid w:val="00C52A1A"/>
    <w:rsid w:val="00C61408"/>
    <w:rsid w:val="00C74707"/>
    <w:rsid w:val="00C75C5C"/>
    <w:rsid w:val="00C935AC"/>
    <w:rsid w:val="00CC4A79"/>
    <w:rsid w:val="00CC575E"/>
    <w:rsid w:val="00CD42A9"/>
    <w:rsid w:val="00CD756E"/>
    <w:rsid w:val="00D20C02"/>
    <w:rsid w:val="00D50C4C"/>
    <w:rsid w:val="00D556CF"/>
    <w:rsid w:val="00D55AD0"/>
    <w:rsid w:val="00D7440E"/>
    <w:rsid w:val="00D7688C"/>
    <w:rsid w:val="00D818BF"/>
    <w:rsid w:val="00D81F83"/>
    <w:rsid w:val="00D84B35"/>
    <w:rsid w:val="00DA0A94"/>
    <w:rsid w:val="00DB3A56"/>
    <w:rsid w:val="00DC0BC0"/>
    <w:rsid w:val="00DC136C"/>
    <w:rsid w:val="00DD3CB0"/>
    <w:rsid w:val="00DD73FB"/>
    <w:rsid w:val="00DE5677"/>
    <w:rsid w:val="00DF50B9"/>
    <w:rsid w:val="00E152E0"/>
    <w:rsid w:val="00E35CE0"/>
    <w:rsid w:val="00E40B25"/>
    <w:rsid w:val="00E51173"/>
    <w:rsid w:val="00E52103"/>
    <w:rsid w:val="00E643D9"/>
    <w:rsid w:val="00E70C62"/>
    <w:rsid w:val="00E75535"/>
    <w:rsid w:val="00E77A18"/>
    <w:rsid w:val="00E863A6"/>
    <w:rsid w:val="00E9117A"/>
    <w:rsid w:val="00E93F8B"/>
    <w:rsid w:val="00E94B8E"/>
    <w:rsid w:val="00EA5BEA"/>
    <w:rsid w:val="00EB1568"/>
    <w:rsid w:val="00ED7BD5"/>
    <w:rsid w:val="00EE1224"/>
    <w:rsid w:val="00EE2A04"/>
    <w:rsid w:val="00EF7D6C"/>
    <w:rsid w:val="00F000B4"/>
    <w:rsid w:val="00F03908"/>
    <w:rsid w:val="00F07E24"/>
    <w:rsid w:val="00F27448"/>
    <w:rsid w:val="00F4123A"/>
    <w:rsid w:val="00F51DC3"/>
    <w:rsid w:val="00F61296"/>
    <w:rsid w:val="00F617B8"/>
    <w:rsid w:val="00F625DB"/>
    <w:rsid w:val="00F669E2"/>
    <w:rsid w:val="00F711A5"/>
    <w:rsid w:val="00F73939"/>
    <w:rsid w:val="00F84D35"/>
    <w:rsid w:val="00F96276"/>
    <w:rsid w:val="00FC0D9F"/>
    <w:rsid w:val="00FC1805"/>
    <w:rsid w:val="00FD4E9C"/>
    <w:rsid w:val="00FD523A"/>
    <w:rsid w:val="00FE155F"/>
    <w:rsid w:val="00FE27FF"/>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C3"/>
    <w:pPr>
      <w:spacing w:after="160" w:line="259" w:lineRule="auto"/>
    </w:pPr>
    <w:rPr>
      <w:lang w:eastAsia="en-US"/>
    </w:rPr>
  </w:style>
  <w:style w:type="paragraph" w:styleId="1">
    <w:name w:val="heading 1"/>
    <w:basedOn w:val="a"/>
    <w:next w:val="a"/>
    <w:link w:val="10"/>
    <w:uiPriority w:val="99"/>
    <w:qFormat/>
    <w:rsid w:val="000A582D"/>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224E5B"/>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9"/>
    <w:qFormat/>
    <w:rsid w:val="00F84D35"/>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582D"/>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locked/>
    <w:rsid w:val="00224E5B"/>
    <w:rPr>
      <w:rFonts w:ascii="Calibri Light" w:hAnsi="Calibri Light" w:cs="Times New Roman"/>
      <w:color w:val="2E74B5"/>
      <w:sz w:val="26"/>
      <w:szCs w:val="26"/>
    </w:rPr>
  </w:style>
  <w:style w:type="character" w:customStyle="1" w:styleId="40">
    <w:name w:val="Заголовок 4 Знак"/>
    <w:basedOn w:val="a0"/>
    <w:link w:val="4"/>
    <w:uiPriority w:val="99"/>
    <w:semiHidden/>
    <w:locked/>
    <w:rsid w:val="00F84D35"/>
    <w:rPr>
      <w:rFonts w:ascii="Calibri Light" w:hAnsi="Calibri Light" w:cs="Times New Roman"/>
      <w:i/>
      <w:iCs/>
      <w:color w:val="2E74B5"/>
    </w:rPr>
  </w:style>
  <w:style w:type="paragraph" w:styleId="a3">
    <w:name w:val="List Paragraph"/>
    <w:basedOn w:val="a"/>
    <w:uiPriority w:val="99"/>
    <w:qFormat/>
    <w:rsid w:val="00194AC3"/>
    <w:pPr>
      <w:ind w:left="720"/>
      <w:contextualSpacing/>
    </w:pPr>
  </w:style>
  <w:style w:type="paragraph" w:styleId="a4">
    <w:name w:val="Normal (Web)"/>
    <w:basedOn w:val="a"/>
    <w:uiPriority w:val="99"/>
    <w:rsid w:val="00194AC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194AC3"/>
    <w:rPr>
      <w:rFonts w:cs="Times New Roman"/>
      <w:b/>
      <w:bCs/>
    </w:rPr>
  </w:style>
  <w:style w:type="table" w:styleId="a6">
    <w:name w:val="Table Grid"/>
    <w:basedOn w:val="a1"/>
    <w:uiPriority w:val="99"/>
    <w:rsid w:val="00733E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1"/>
    <w:uiPriority w:val="99"/>
    <w:locked/>
    <w:rsid w:val="00682C2E"/>
    <w:rPr>
      <w:rFonts w:ascii="Times New Roman" w:hAnsi="Times New Roman" w:cs="Times New Roman"/>
      <w:spacing w:val="3"/>
      <w:sz w:val="20"/>
      <w:szCs w:val="20"/>
      <w:shd w:val="clear" w:color="auto" w:fill="FFFFFF"/>
    </w:rPr>
  </w:style>
  <w:style w:type="paragraph" w:customStyle="1" w:styleId="11">
    <w:name w:val="Основной текст1"/>
    <w:basedOn w:val="a"/>
    <w:link w:val="a7"/>
    <w:uiPriority w:val="99"/>
    <w:rsid w:val="00682C2E"/>
    <w:pPr>
      <w:widowControl w:val="0"/>
      <w:shd w:val="clear" w:color="auto" w:fill="FFFFFF"/>
      <w:spacing w:after="0" w:line="269" w:lineRule="exact"/>
      <w:ind w:hanging="460"/>
      <w:jc w:val="both"/>
    </w:pPr>
    <w:rPr>
      <w:rFonts w:ascii="Times New Roman" w:eastAsia="Times New Roman" w:hAnsi="Times New Roman"/>
      <w:spacing w:val="3"/>
      <w:sz w:val="20"/>
      <w:szCs w:val="20"/>
    </w:rPr>
  </w:style>
  <w:style w:type="paragraph" w:styleId="a8">
    <w:name w:val="Balloon Text"/>
    <w:basedOn w:val="a"/>
    <w:link w:val="a9"/>
    <w:uiPriority w:val="99"/>
    <w:semiHidden/>
    <w:rsid w:val="00991B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91B7F"/>
    <w:rPr>
      <w:rFonts w:ascii="Segoe UI" w:hAnsi="Segoe UI" w:cs="Segoe UI"/>
      <w:sz w:val="18"/>
      <w:szCs w:val="18"/>
    </w:rPr>
  </w:style>
  <w:style w:type="character" w:styleId="aa">
    <w:name w:val="Hyperlink"/>
    <w:basedOn w:val="a0"/>
    <w:uiPriority w:val="99"/>
    <w:rsid w:val="00BC5F95"/>
    <w:rPr>
      <w:rFonts w:cs="Times New Roman"/>
      <w:color w:val="0563C1"/>
      <w:u w:val="single"/>
    </w:rPr>
  </w:style>
  <w:style w:type="paragraph" w:styleId="ab">
    <w:name w:val="header"/>
    <w:basedOn w:val="a"/>
    <w:link w:val="ac"/>
    <w:uiPriority w:val="99"/>
    <w:rsid w:val="00C1232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C12320"/>
    <w:rPr>
      <w:rFonts w:cs="Times New Roman"/>
    </w:rPr>
  </w:style>
  <w:style w:type="paragraph" w:styleId="ad">
    <w:name w:val="footer"/>
    <w:basedOn w:val="a"/>
    <w:link w:val="ae"/>
    <w:uiPriority w:val="99"/>
    <w:rsid w:val="00C1232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C12320"/>
    <w:rPr>
      <w:rFonts w:cs="Times New Roman"/>
    </w:rPr>
  </w:style>
  <w:style w:type="character" w:customStyle="1" w:styleId="fontstyle01">
    <w:name w:val="fontstyle01"/>
    <w:basedOn w:val="a0"/>
    <w:uiPriority w:val="99"/>
    <w:rsid w:val="0018579C"/>
    <w:rPr>
      <w:rFonts w:ascii="TimesNewRomanPSMT" w:hAnsi="TimesNewRomanPSMT" w:cs="Times New Roman"/>
      <w:color w:val="000000"/>
      <w:sz w:val="24"/>
      <w:szCs w:val="24"/>
    </w:rPr>
  </w:style>
  <w:style w:type="character" w:customStyle="1" w:styleId="CharAttribute484">
    <w:name w:val="CharAttribute484"/>
    <w:uiPriority w:val="99"/>
    <w:rsid w:val="00202D24"/>
    <w:rPr>
      <w:rFonts w:ascii="Times New Roman" w:eastAsia="Times New Roman"/>
      <w:i/>
      <w:sz w:val="28"/>
    </w:rPr>
  </w:style>
  <w:style w:type="paragraph" w:customStyle="1" w:styleId="ParaAttribute10">
    <w:name w:val="ParaAttribute10"/>
    <w:uiPriority w:val="99"/>
    <w:rsid w:val="00202D24"/>
    <w:pPr>
      <w:jc w:val="both"/>
    </w:pPr>
    <w:rPr>
      <w:rFonts w:ascii="Times New Roman" w:hAnsi="Times New Roman"/>
      <w:sz w:val="20"/>
      <w:szCs w:val="20"/>
    </w:rPr>
  </w:style>
  <w:style w:type="paragraph" w:styleId="af">
    <w:name w:val="No Spacing"/>
    <w:uiPriority w:val="99"/>
    <w:qFormat/>
    <w:rsid w:val="00F61296"/>
    <w:rPr>
      <w:lang w:eastAsia="en-US"/>
    </w:rPr>
  </w:style>
  <w:style w:type="character" w:customStyle="1" w:styleId="normaltextrun">
    <w:name w:val="normaltextrun"/>
    <w:uiPriority w:val="99"/>
    <w:rsid w:val="00F61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C3"/>
    <w:pPr>
      <w:spacing w:after="160" w:line="259" w:lineRule="auto"/>
    </w:pPr>
    <w:rPr>
      <w:lang w:eastAsia="en-US"/>
    </w:rPr>
  </w:style>
  <w:style w:type="paragraph" w:styleId="1">
    <w:name w:val="heading 1"/>
    <w:basedOn w:val="a"/>
    <w:next w:val="a"/>
    <w:link w:val="10"/>
    <w:uiPriority w:val="99"/>
    <w:qFormat/>
    <w:rsid w:val="000A582D"/>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224E5B"/>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9"/>
    <w:qFormat/>
    <w:rsid w:val="00F84D35"/>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582D"/>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locked/>
    <w:rsid w:val="00224E5B"/>
    <w:rPr>
      <w:rFonts w:ascii="Calibri Light" w:hAnsi="Calibri Light" w:cs="Times New Roman"/>
      <w:color w:val="2E74B5"/>
      <w:sz w:val="26"/>
      <w:szCs w:val="26"/>
    </w:rPr>
  </w:style>
  <w:style w:type="character" w:customStyle="1" w:styleId="40">
    <w:name w:val="Заголовок 4 Знак"/>
    <w:basedOn w:val="a0"/>
    <w:link w:val="4"/>
    <w:uiPriority w:val="99"/>
    <w:semiHidden/>
    <w:locked/>
    <w:rsid w:val="00F84D35"/>
    <w:rPr>
      <w:rFonts w:ascii="Calibri Light" w:hAnsi="Calibri Light" w:cs="Times New Roman"/>
      <w:i/>
      <w:iCs/>
      <w:color w:val="2E74B5"/>
    </w:rPr>
  </w:style>
  <w:style w:type="paragraph" w:styleId="a3">
    <w:name w:val="List Paragraph"/>
    <w:basedOn w:val="a"/>
    <w:uiPriority w:val="99"/>
    <w:qFormat/>
    <w:rsid w:val="00194AC3"/>
    <w:pPr>
      <w:ind w:left="720"/>
      <w:contextualSpacing/>
    </w:pPr>
  </w:style>
  <w:style w:type="paragraph" w:styleId="a4">
    <w:name w:val="Normal (Web)"/>
    <w:basedOn w:val="a"/>
    <w:uiPriority w:val="99"/>
    <w:rsid w:val="00194AC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194AC3"/>
    <w:rPr>
      <w:rFonts w:cs="Times New Roman"/>
      <w:b/>
      <w:bCs/>
    </w:rPr>
  </w:style>
  <w:style w:type="table" w:styleId="a6">
    <w:name w:val="Table Grid"/>
    <w:basedOn w:val="a1"/>
    <w:uiPriority w:val="99"/>
    <w:rsid w:val="00733E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1"/>
    <w:uiPriority w:val="99"/>
    <w:locked/>
    <w:rsid w:val="00682C2E"/>
    <w:rPr>
      <w:rFonts w:ascii="Times New Roman" w:hAnsi="Times New Roman" w:cs="Times New Roman"/>
      <w:spacing w:val="3"/>
      <w:sz w:val="20"/>
      <w:szCs w:val="20"/>
      <w:shd w:val="clear" w:color="auto" w:fill="FFFFFF"/>
    </w:rPr>
  </w:style>
  <w:style w:type="paragraph" w:customStyle="1" w:styleId="11">
    <w:name w:val="Основной текст1"/>
    <w:basedOn w:val="a"/>
    <w:link w:val="a7"/>
    <w:uiPriority w:val="99"/>
    <w:rsid w:val="00682C2E"/>
    <w:pPr>
      <w:widowControl w:val="0"/>
      <w:shd w:val="clear" w:color="auto" w:fill="FFFFFF"/>
      <w:spacing w:after="0" w:line="269" w:lineRule="exact"/>
      <w:ind w:hanging="460"/>
      <w:jc w:val="both"/>
    </w:pPr>
    <w:rPr>
      <w:rFonts w:ascii="Times New Roman" w:eastAsia="Times New Roman" w:hAnsi="Times New Roman"/>
      <w:spacing w:val="3"/>
      <w:sz w:val="20"/>
      <w:szCs w:val="20"/>
    </w:rPr>
  </w:style>
  <w:style w:type="paragraph" w:styleId="a8">
    <w:name w:val="Balloon Text"/>
    <w:basedOn w:val="a"/>
    <w:link w:val="a9"/>
    <w:uiPriority w:val="99"/>
    <w:semiHidden/>
    <w:rsid w:val="00991B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91B7F"/>
    <w:rPr>
      <w:rFonts w:ascii="Segoe UI" w:hAnsi="Segoe UI" w:cs="Segoe UI"/>
      <w:sz w:val="18"/>
      <w:szCs w:val="18"/>
    </w:rPr>
  </w:style>
  <w:style w:type="character" w:styleId="aa">
    <w:name w:val="Hyperlink"/>
    <w:basedOn w:val="a0"/>
    <w:uiPriority w:val="99"/>
    <w:rsid w:val="00BC5F95"/>
    <w:rPr>
      <w:rFonts w:cs="Times New Roman"/>
      <w:color w:val="0563C1"/>
      <w:u w:val="single"/>
    </w:rPr>
  </w:style>
  <w:style w:type="paragraph" w:styleId="ab">
    <w:name w:val="header"/>
    <w:basedOn w:val="a"/>
    <w:link w:val="ac"/>
    <w:uiPriority w:val="99"/>
    <w:rsid w:val="00C1232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C12320"/>
    <w:rPr>
      <w:rFonts w:cs="Times New Roman"/>
    </w:rPr>
  </w:style>
  <w:style w:type="paragraph" w:styleId="ad">
    <w:name w:val="footer"/>
    <w:basedOn w:val="a"/>
    <w:link w:val="ae"/>
    <w:uiPriority w:val="99"/>
    <w:rsid w:val="00C1232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C12320"/>
    <w:rPr>
      <w:rFonts w:cs="Times New Roman"/>
    </w:rPr>
  </w:style>
  <w:style w:type="character" w:customStyle="1" w:styleId="fontstyle01">
    <w:name w:val="fontstyle01"/>
    <w:basedOn w:val="a0"/>
    <w:uiPriority w:val="99"/>
    <w:rsid w:val="0018579C"/>
    <w:rPr>
      <w:rFonts w:ascii="TimesNewRomanPSMT" w:hAnsi="TimesNewRomanPSMT" w:cs="Times New Roman"/>
      <w:color w:val="000000"/>
      <w:sz w:val="24"/>
      <w:szCs w:val="24"/>
    </w:rPr>
  </w:style>
  <w:style w:type="character" w:customStyle="1" w:styleId="CharAttribute484">
    <w:name w:val="CharAttribute484"/>
    <w:uiPriority w:val="99"/>
    <w:rsid w:val="00202D24"/>
    <w:rPr>
      <w:rFonts w:ascii="Times New Roman" w:eastAsia="Times New Roman"/>
      <w:i/>
      <w:sz w:val="28"/>
    </w:rPr>
  </w:style>
  <w:style w:type="paragraph" w:customStyle="1" w:styleId="ParaAttribute10">
    <w:name w:val="ParaAttribute10"/>
    <w:uiPriority w:val="99"/>
    <w:rsid w:val="00202D24"/>
    <w:pPr>
      <w:jc w:val="both"/>
    </w:pPr>
    <w:rPr>
      <w:rFonts w:ascii="Times New Roman" w:hAnsi="Times New Roman"/>
      <w:sz w:val="20"/>
      <w:szCs w:val="20"/>
    </w:rPr>
  </w:style>
  <w:style w:type="paragraph" w:styleId="af">
    <w:name w:val="No Spacing"/>
    <w:uiPriority w:val="99"/>
    <w:qFormat/>
    <w:rsid w:val="00F61296"/>
    <w:rPr>
      <w:lang w:eastAsia="en-US"/>
    </w:rPr>
  </w:style>
  <w:style w:type="character" w:customStyle="1" w:styleId="normaltextrun">
    <w:name w:val="normaltextrun"/>
    <w:uiPriority w:val="99"/>
    <w:rsid w:val="00F6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5217">
      <w:marLeft w:val="0"/>
      <w:marRight w:val="0"/>
      <w:marTop w:val="0"/>
      <w:marBottom w:val="0"/>
      <w:divBdr>
        <w:top w:val="none" w:sz="0" w:space="0" w:color="auto"/>
        <w:left w:val="none" w:sz="0" w:space="0" w:color="auto"/>
        <w:bottom w:val="none" w:sz="0" w:space="0" w:color="auto"/>
        <w:right w:val="none" w:sz="0" w:space="0" w:color="auto"/>
      </w:divBdr>
    </w:div>
    <w:div w:id="134415218">
      <w:marLeft w:val="0"/>
      <w:marRight w:val="0"/>
      <w:marTop w:val="0"/>
      <w:marBottom w:val="0"/>
      <w:divBdr>
        <w:top w:val="none" w:sz="0" w:space="0" w:color="auto"/>
        <w:left w:val="none" w:sz="0" w:space="0" w:color="auto"/>
        <w:bottom w:val="none" w:sz="0" w:space="0" w:color="auto"/>
        <w:right w:val="none" w:sz="0" w:space="0" w:color="auto"/>
      </w:divBdr>
    </w:div>
    <w:div w:id="134415219">
      <w:marLeft w:val="0"/>
      <w:marRight w:val="0"/>
      <w:marTop w:val="0"/>
      <w:marBottom w:val="0"/>
      <w:divBdr>
        <w:top w:val="none" w:sz="0" w:space="0" w:color="auto"/>
        <w:left w:val="none" w:sz="0" w:space="0" w:color="auto"/>
        <w:bottom w:val="none" w:sz="0" w:space="0" w:color="auto"/>
        <w:right w:val="none" w:sz="0" w:space="0" w:color="auto"/>
      </w:divBdr>
    </w:div>
    <w:div w:id="134415220">
      <w:marLeft w:val="0"/>
      <w:marRight w:val="0"/>
      <w:marTop w:val="0"/>
      <w:marBottom w:val="0"/>
      <w:divBdr>
        <w:top w:val="none" w:sz="0" w:space="0" w:color="auto"/>
        <w:left w:val="none" w:sz="0" w:space="0" w:color="auto"/>
        <w:bottom w:val="none" w:sz="0" w:space="0" w:color="auto"/>
        <w:right w:val="none" w:sz="0" w:space="0" w:color="auto"/>
      </w:divBdr>
    </w:div>
    <w:div w:id="134415221">
      <w:marLeft w:val="0"/>
      <w:marRight w:val="0"/>
      <w:marTop w:val="0"/>
      <w:marBottom w:val="0"/>
      <w:divBdr>
        <w:top w:val="none" w:sz="0" w:space="0" w:color="auto"/>
        <w:left w:val="none" w:sz="0" w:space="0" w:color="auto"/>
        <w:bottom w:val="none" w:sz="0" w:space="0" w:color="auto"/>
        <w:right w:val="none" w:sz="0" w:space="0" w:color="auto"/>
      </w:divBdr>
    </w:div>
    <w:div w:id="134415222">
      <w:marLeft w:val="0"/>
      <w:marRight w:val="0"/>
      <w:marTop w:val="0"/>
      <w:marBottom w:val="0"/>
      <w:divBdr>
        <w:top w:val="none" w:sz="0" w:space="0" w:color="auto"/>
        <w:left w:val="none" w:sz="0" w:space="0" w:color="auto"/>
        <w:bottom w:val="none" w:sz="0" w:space="0" w:color="auto"/>
        <w:right w:val="none" w:sz="0" w:space="0" w:color="auto"/>
      </w:divBdr>
    </w:div>
    <w:div w:id="134415223">
      <w:marLeft w:val="0"/>
      <w:marRight w:val="0"/>
      <w:marTop w:val="0"/>
      <w:marBottom w:val="0"/>
      <w:divBdr>
        <w:top w:val="none" w:sz="0" w:space="0" w:color="auto"/>
        <w:left w:val="none" w:sz="0" w:space="0" w:color="auto"/>
        <w:bottom w:val="none" w:sz="0" w:space="0" w:color="auto"/>
        <w:right w:val="none" w:sz="0" w:space="0" w:color="auto"/>
      </w:divBdr>
    </w:div>
    <w:div w:id="134415224">
      <w:marLeft w:val="0"/>
      <w:marRight w:val="0"/>
      <w:marTop w:val="0"/>
      <w:marBottom w:val="0"/>
      <w:divBdr>
        <w:top w:val="none" w:sz="0" w:space="0" w:color="auto"/>
        <w:left w:val="none" w:sz="0" w:space="0" w:color="auto"/>
        <w:bottom w:val="none" w:sz="0" w:space="0" w:color="auto"/>
        <w:right w:val="none" w:sz="0" w:space="0" w:color="auto"/>
      </w:divBdr>
    </w:div>
    <w:div w:id="134415225">
      <w:marLeft w:val="0"/>
      <w:marRight w:val="0"/>
      <w:marTop w:val="0"/>
      <w:marBottom w:val="0"/>
      <w:divBdr>
        <w:top w:val="none" w:sz="0" w:space="0" w:color="auto"/>
        <w:left w:val="none" w:sz="0" w:space="0" w:color="auto"/>
        <w:bottom w:val="none" w:sz="0" w:space="0" w:color="auto"/>
        <w:right w:val="none" w:sz="0" w:space="0" w:color="auto"/>
      </w:divBdr>
    </w:div>
    <w:div w:id="134415226">
      <w:marLeft w:val="0"/>
      <w:marRight w:val="0"/>
      <w:marTop w:val="0"/>
      <w:marBottom w:val="0"/>
      <w:divBdr>
        <w:top w:val="none" w:sz="0" w:space="0" w:color="auto"/>
        <w:left w:val="none" w:sz="0" w:space="0" w:color="auto"/>
        <w:bottom w:val="none" w:sz="0" w:space="0" w:color="auto"/>
        <w:right w:val="none" w:sz="0" w:space="0" w:color="auto"/>
      </w:divBdr>
    </w:div>
    <w:div w:id="134415227">
      <w:marLeft w:val="0"/>
      <w:marRight w:val="0"/>
      <w:marTop w:val="0"/>
      <w:marBottom w:val="0"/>
      <w:divBdr>
        <w:top w:val="none" w:sz="0" w:space="0" w:color="auto"/>
        <w:left w:val="none" w:sz="0" w:space="0" w:color="auto"/>
        <w:bottom w:val="none" w:sz="0" w:space="0" w:color="auto"/>
        <w:right w:val="none" w:sz="0" w:space="0" w:color="auto"/>
      </w:divBdr>
    </w:div>
    <w:div w:id="134415228">
      <w:marLeft w:val="0"/>
      <w:marRight w:val="0"/>
      <w:marTop w:val="0"/>
      <w:marBottom w:val="0"/>
      <w:divBdr>
        <w:top w:val="none" w:sz="0" w:space="0" w:color="auto"/>
        <w:left w:val="none" w:sz="0" w:space="0" w:color="auto"/>
        <w:bottom w:val="none" w:sz="0" w:space="0" w:color="auto"/>
        <w:right w:val="none" w:sz="0" w:space="0" w:color="auto"/>
      </w:divBdr>
    </w:div>
    <w:div w:id="134415229">
      <w:marLeft w:val="0"/>
      <w:marRight w:val="0"/>
      <w:marTop w:val="0"/>
      <w:marBottom w:val="0"/>
      <w:divBdr>
        <w:top w:val="none" w:sz="0" w:space="0" w:color="auto"/>
        <w:left w:val="none" w:sz="0" w:space="0" w:color="auto"/>
        <w:bottom w:val="none" w:sz="0" w:space="0" w:color="auto"/>
        <w:right w:val="none" w:sz="0" w:space="0" w:color="auto"/>
      </w:divBdr>
    </w:div>
    <w:div w:id="134415231">
      <w:marLeft w:val="0"/>
      <w:marRight w:val="0"/>
      <w:marTop w:val="0"/>
      <w:marBottom w:val="0"/>
      <w:divBdr>
        <w:top w:val="none" w:sz="0" w:space="0" w:color="auto"/>
        <w:left w:val="none" w:sz="0" w:space="0" w:color="auto"/>
        <w:bottom w:val="none" w:sz="0" w:space="0" w:color="auto"/>
        <w:right w:val="none" w:sz="0" w:space="0" w:color="auto"/>
      </w:divBdr>
    </w:div>
    <w:div w:id="134415232">
      <w:marLeft w:val="0"/>
      <w:marRight w:val="0"/>
      <w:marTop w:val="0"/>
      <w:marBottom w:val="0"/>
      <w:divBdr>
        <w:top w:val="none" w:sz="0" w:space="0" w:color="auto"/>
        <w:left w:val="none" w:sz="0" w:space="0" w:color="auto"/>
        <w:bottom w:val="none" w:sz="0" w:space="0" w:color="auto"/>
        <w:right w:val="none" w:sz="0" w:space="0" w:color="auto"/>
      </w:divBdr>
    </w:div>
    <w:div w:id="134415233">
      <w:marLeft w:val="0"/>
      <w:marRight w:val="0"/>
      <w:marTop w:val="0"/>
      <w:marBottom w:val="0"/>
      <w:divBdr>
        <w:top w:val="none" w:sz="0" w:space="0" w:color="auto"/>
        <w:left w:val="none" w:sz="0" w:space="0" w:color="auto"/>
        <w:bottom w:val="none" w:sz="0" w:space="0" w:color="auto"/>
        <w:right w:val="none" w:sz="0" w:space="0" w:color="auto"/>
      </w:divBdr>
      <w:divsChild>
        <w:div w:id="134415230">
          <w:marLeft w:val="0"/>
          <w:marRight w:val="0"/>
          <w:marTop w:val="0"/>
          <w:marBottom w:val="240"/>
          <w:divBdr>
            <w:top w:val="none" w:sz="0" w:space="0" w:color="auto"/>
            <w:left w:val="none" w:sz="0" w:space="0" w:color="auto"/>
            <w:bottom w:val="none" w:sz="0" w:space="0" w:color="auto"/>
            <w:right w:val="none" w:sz="0" w:space="0" w:color="auto"/>
          </w:divBdr>
        </w:div>
      </w:divsChild>
    </w:div>
    <w:div w:id="134415234">
      <w:marLeft w:val="0"/>
      <w:marRight w:val="0"/>
      <w:marTop w:val="0"/>
      <w:marBottom w:val="0"/>
      <w:divBdr>
        <w:top w:val="none" w:sz="0" w:space="0" w:color="auto"/>
        <w:left w:val="none" w:sz="0" w:space="0" w:color="auto"/>
        <w:bottom w:val="none" w:sz="0" w:space="0" w:color="auto"/>
        <w:right w:val="none" w:sz="0" w:space="0" w:color="auto"/>
      </w:divBdr>
    </w:div>
    <w:div w:id="134415235">
      <w:marLeft w:val="0"/>
      <w:marRight w:val="0"/>
      <w:marTop w:val="0"/>
      <w:marBottom w:val="0"/>
      <w:divBdr>
        <w:top w:val="none" w:sz="0" w:space="0" w:color="auto"/>
        <w:left w:val="none" w:sz="0" w:space="0" w:color="auto"/>
        <w:bottom w:val="none" w:sz="0" w:space="0" w:color="auto"/>
        <w:right w:val="none" w:sz="0" w:space="0" w:color="auto"/>
      </w:divBdr>
    </w:div>
    <w:div w:id="134415236">
      <w:marLeft w:val="0"/>
      <w:marRight w:val="0"/>
      <w:marTop w:val="0"/>
      <w:marBottom w:val="0"/>
      <w:divBdr>
        <w:top w:val="none" w:sz="0" w:space="0" w:color="auto"/>
        <w:left w:val="none" w:sz="0" w:space="0" w:color="auto"/>
        <w:bottom w:val="none" w:sz="0" w:space="0" w:color="auto"/>
        <w:right w:val="none" w:sz="0" w:space="0" w:color="auto"/>
      </w:divBdr>
    </w:div>
    <w:div w:id="134415237">
      <w:marLeft w:val="0"/>
      <w:marRight w:val="0"/>
      <w:marTop w:val="0"/>
      <w:marBottom w:val="0"/>
      <w:divBdr>
        <w:top w:val="none" w:sz="0" w:space="0" w:color="auto"/>
        <w:left w:val="none" w:sz="0" w:space="0" w:color="auto"/>
        <w:bottom w:val="none" w:sz="0" w:space="0" w:color="auto"/>
        <w:right w:val="none" w:sz="0" w:space="0" w:color="auto"/>
      </w:divBdr>
    </w:div>
    <w:div w:id="134415238">
      <w:marLeft w:val="0"/>
      <w:marRight w:val="0"/>
      <w:marTop w:val="0"/>
      <w:marBottom w:val="0"/>
      <w:divBdr>
        <w:top w:val="none" w:sz="0" w:space="0" w:color="auto"/>
        <w:left w:val="none" w:sz="0" w:space="0" w:color="auto"/>
        <w:bottom w:val="none" w:sz="0" w:space="0" w:color="auto"/>
        <w:right w:val="none" w:sz="0" w:space="0" w:color="auto"/>
      </w:divBdr>
    </w:div>
    <w:div w:id="134415240">
      <w:marLeft w:val="0"/>
      <w:marRight w:val="0"/>
      <w:marTop w:val="0"/>
      <w:marBottom w:val="0"/>
      <w:divBdr>
        <w:top w:val="none" w:sz="0" w:space="0" w:color="auto"/>
        <w:left w:val="none" w:sz="0" w:space="0" w:color="auto"/>
        <w:bottom w:val="none" w:sz="0" w:space="0" w:color="auto"/>
        <w:right w:val="none" w:sz="0" w:space="0" w:color="auto"/>
      </w:divBdr>
    </w:div>
    <w:div w:id="134415241">
      <w:marLeft w:val="0"/>
      <w:marRight w:val="0"/>
      <w:marTop w:val="0"/>
      <w:marBottom w:val="0"/>
      <w:divBdr>
        <w:top w:val="none" w:sz="0" w:space="0" w:color="auto"/>
        <w:left w:val="none" w:sz="0" w:space="0" w:color="auto"/>
        <w:bottom w:val="none" w:sz="0" w:space="0" w:color="auto"/>
        <w:right w:val="none" w:sz="0" w:space="0" w:color="auto"/>
      </w:divBdr>
    </w:div>
    <w:div w:id="134415242">
      <w:marLeft w:val="0"/>
      <w:marRight w:val="0"/>
      <w:marTop w:val="0"/>
      <w:marBottom w:val="0"/>
      <w:divBdr>
        <w:top w:val="none" w:sz="0" w:space="0" w:color="auto"/>
        <w:left w:val="none" w:sz="0" w:space="0" w:color="auto"/>
        <w:bottom w:val="none" w:sz="0" w:space="0" w:color="auto"/>
        <w:right w:val="none" w:sz="0" w:space="0" w:color="auto"/>
      </w:divBdr>
    </w:div>
    <w:div w:id="134415243">
      <w:marLeft w:val="0"/>
      <w:marRight w:val="0"/>
      <w:marTop w:val="0"/>
      <w:marBottom w:val="0"/>
      <w:divBdr>
        <w:top w:val="none" w:sz="0" w:space="0" w:color="auto"/>
        <w:left w:val="none" w:sz="0" w:space="0" w:color="auto"/>
        <w:bottom w:val="none" w:sz="0" w:space="0" w:color="auto"/>
        <w:right w:val="none" w:sz="0" w:space="0" w:color="auto"/>
      </w:divBdr>
      <w:divsChild>
        <w:div w:id="134415239">
          <w:marLeft w:val="0"/>
          <w:marRight w:val="0"/>
          <w:marTop w:val="0"/>
          <w:marBottom w:val="240"/>
          <w:divBdr>
            <w:top w:val="none" w:sz="0" w:space="0" w:color="auto"/>
            <w:left w:val="none" w:sz="0" w:space="0" w:color="auto"/>
            <w:bottom w:val="none" w:sz="0" w:space="0" w:color="auto"/>
            <w:right w:val="none" w:sz="0" w:space="0" w:color="auto"/>
          </w:divBdr>
        </w:div>
      </w:divsChild>
    </w:div>
    <w:div w:id="134415244">
      <w:marLeft w:val="0"/>
      <w:marRight w:val="0"/>
      <w:marTop w:val="0"/>
      <w:marBottom w:val="0"/>
      <w:divBdr>
        <w:top w:val="none" w:sz="0" w:space="0" w:color="auto"/>
        <w:left w:val="none" w:sz="0" w:space="0" w:color="auto"/>
        <w:bottom w:val="none" w:sz="0" w:space="0" w:color="auto"/>
        <w:right w:val="none" w:sz="0" w:space="0" w:color="auto"/>
      </w:divBdr>
    </w:div>
    <w:div w:id="134415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nti" TargetMode="External"/><Relationship Id="rId18" Type="http://schemas.openxmlformats.org/officeDocument/2006/relationships/hyperlink" Target="http://scit" TargetMode="External"/><Relationship Id="rId26" Type="http://schemas.openxmlformats.org/officeDocument/2006/relationships/hyperlink" Target="http://biblioteka" TargetMode="External"/><Relationship Id="rId3" Type="http://schemas.microsoft.com/office/2007/relationships/stylesWithEffects" Target="stylesWithEffects.xml"/><Relationship Id="rId21" Type="http://schemas.openxmlformats.org/officeDocument/2006/relationships/hyperlink" Target="http://biblioteka"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hyperlink" Target="http://teatry"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sv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terprofi" TargetMode="External"/><Relationship Id="rId24" Type="http://schemas.openxmlformats.org/officeDocument/2006/relationships/hyperlink" Target="http://jonder" TargetMode="External"/><Relationship Id="rId5" Type="http://schemas.openxmlformats.org/officeDocument/2006/relationships/webSettings" Target="webSettings.xml"/><Relationship Id="rId15" Type="http://schemas.openxmlformats.org/officeDocument/2006/relationships/hyperlink" Target="http://scit" TargetMode="External"/><Relationship Id="rId23" Type="http://schemas.openxmlformats.org/officeDocument/2006/relationships/hyperlink" Target="http://kinohistory"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a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 TargetMode="External"/><Relationship Id="rId22" Type="http://schemas.openxmlformats.org/officeDocument/2006/relationships/hyperlink" Target="http://www" TargetMode="External"/><Relationship Id="rId27" Type="http://schemas.openxmlformats.org/officeDocument/2006/relationships/hyperlink" Target="http://jonder.ru/hrestoma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Елена В. Крохмаль</dc:creator>
  <cp:lastModifiedBy>User</cp:lastModifiedBy>
  <cp:revision>2</cp:revision>
  <cp:lastPrinted>2022-10-13T05:19:00Z</cp:lastPrinted>
  <dcterms:created xsi:type="dcterms:W3CDTF">2023-05-18T11:32:00Z</dcterms:created>
  <dcterms:modified xsi:type="dcterms:W3CDTF">2023-05-18T11:32:00Z</dcterms:modified>
</cp:coreProperties>
</file>