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D" w:rsidRDefault="00AA619F">
      <w:pPr>
        <w:pStyle w:val="a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Выступление на городском МО</w:t>
      </w:r>
    </w:p>
    <w:p w:rsidR="004C21BD" w:rsidRDefault="00AA619F">
      <w:pPr>
        <w:pStyle w:val="a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 апреля 2012г.</w:t>
      </w:r>
    </w:p>
    <w:p w:rsidR="004C21BD" w:rsidRDefault="00AA619F">
      <w:pPr>
        <w:pStyle w:val="a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тема: </w:t>
      </w:r>
    </w:p>
    <w:p w:rsidR="004C21BD" w:rsidRDefault="00AA619F">
      <w:pPr>
        <w:pStyle w:val="aa"/>
        <w:spacing w:line="100" w:lineRule="atLeast"/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Духовно-нравственное воспитание младших школьников.</w:t>
      </w:r>
    </w:p>
    <w:p w:rsidR="004C21BD" w:rsidRDefault="004C21BD">
      <w:pPr>
        <w:pStyle w:val="aa"/>
        <w:spacing w:line="100" w:lineRule="atLeast"/>
        <w:jc w:val="center"/>
      </w:pPr>
    </w:p>
    <w:p w:rsidR="004C21BD" w:rsidRDefault="00AA619F">
      <w:pPr>
        <w:pStyle w:val="aa"/>
        <w:spacing w:line="100" w:lineRule="atLeast"/>
        <w:jc w:val="right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Учитель МОУ СОШ№6 </w:t>
      </w:r>
    </w:p>
    <w:p w:rsidR="004C21BD" w:rsidRDefault="00AA619F">
      <w:pPr>
        <w:pStyle w:val="aa"/>
        <w:spacing w:line="100" w:lineRule="atLeast"/>
        <w:jc w:val="right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Антипова С.Ю.</w:t>
      </w:r>
    </w:p>
    <w:p w:rsidR="004C21BD" w:rsidRDefault="004C21BD">
      <w:pPr>
        <w:pStyle w:val="aa"/>
        <w:spacing w:line="100" w:lineRule="atLeast"/>
        <w:jc w:val="center"/>
      </w:pPr>
    </w:p>
    <w:p w:rsidR="004C21BD" w:rsidRDefault="00AA619F">
      <w:pPr>
        <w:pStyle w:val="aa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>Актуальность проблемы духовно-нравственного воспитания</w:t>
      </w:r>
    </w:p>
    <w:p w:rsidR="004C21BD" w:rsidRDefault="00AA619F">
      <w:pPr>
        <w:pStyle w:val="aa"/>
        <w:numPr>
          <w:ilvl w:val="0"/>
          <w:numId w:val="1"/>
        </w:numPr>
        <w:spacing w:before="100"/>
      </w:pPr>
      <w:r>
        <w:rPr>
          <w:rFonts w:ascii="Times New Roman" w:hAnsi="Times New Roman" w:cs="Times New Roman"/>
          <w:bCs/>
          <w:sz w:val="24"/>
        </w:rPr>
        <w:t xml:space="preserve">общество нуждается в подготовке широко </w:t>
      </w:r>
      <w:r>
        <w:rPr>
          <w:rFonts w:ascii="Times New Roman" w:hAnsi="Times New Roman" w:cs="Times New Roman"/>
          <w:bCs/>
          <w:sz w:val="24"/>
        </w:rPr>
        <w:t xml:space="preserve">образованных, высоко </w:t>
      </w:r>
      <w:r w:rsidR="000474F6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нравственных людей, обладающих не только знаниями, но и прекрасными чертами личности.</w:t>
      </w:r>
    </w:p>
    <w:p w:rsidR="004C21BD" w:rsidRDefault="000474F6">
      <w:pPr>
        <w:pStyle w:val="aa"/>
        <w:numPr>
          <w:ilvl w:val="0"/>
          <w:numId w:val="1"/>
        </w:numPr>
        <w:spacing w:before="100"/>
      </w:pPr>
      <w:r>
        <w:rPr>
          <w:rFonts w:ascii="Times New Roman" w:hAnsi="Times New Roman" w:cs="Times New Roman"/>
          <w:bCs/>
          <w:sz w:val="24"/>
        </w:rPr>
        <w:t>в современном мире ребёнок развивается, окружё</w:t>
      </w:r>
      <w:r w:rsidR="00AA619F">
        <w:rPr>
          <w:rFonts w:ascii="Times New Roman" w:hAnsi="Times New Roman" w:cs="Times New Roman"/>
          <w:bCs/>
          <w:sz w:val="24"/>
        </w:rPr>
        <w:t>нный множеством разнообразных источников сильного воздействия на него как позитивного, так и негативног</w:t>
      </w:r>
      <w:r>
        <w:rPr>
          <w:rFonts w:ascii="Times New Roman" w:hAnsi="Times New Roman" w:cs="Times New Roman"/>
          <w:bCs/>
          <w:sz w:val="24"/>
        </w:rPr>
        <w:t>о характера на ещё</w:t>
      </w:r>
      <w:r w:rsidR="00AA619F">
        <w:rPr>
          <w:rFonts w:ascii="Times New Roman" w:hAnsi="Times New Roman" w:cs="Times New Roman"/>
          <w:bCs/>
          <w:sz w:val="24"/>
        </w:rPr>
        <w:t xml:space="preserve"> только формирующуюся сферу нравственности.</w:t>
      </w:r>
    </w:p>
    <w:p w:rsidR="004C21BD" w:rsidRDefault="00AA619F">
      <w:pPr>
        <w:pStyle w:val="aa"/>
        <w:numPr>
          <w:ilvl w:val="0"/>
          <w:numId w:val="1"/>
        </w:numPr>
        <w:spacing w:before="100"/>
      </w:pPr>
      <w:r>
        <w:rPr>
          <w:rFonts w:ascii="Times New Roman" w:hAnsi="Times New Roman" w:cs="Times New Roman"/>
          <w:bCs/>
          <w:sz w:val="24"/>
        </w:rPr>
        <w:t xml:space="preserve">само по себе образование не гарантирует высокого уровня нравственной воспитанности. </w:t>
      </w:r>
    </w:p>
    <w:p w:rsidR="004C21BD" w:rsidRDefault="00AA619F">
      <w:pPr>
        <w:pStyle w:val="aa"/>
        <w:numPr>
          <w:ilvl w:val="0"/>
          <w:numId w:val="1"/>
        </w:numPr>
        <w:spacing w:before="100"/>
      </w:pPr>
      <w:r>
        <w:rPr>
          <w:rFonts w:ascii="Times New Roman" w:hAnsi="Times New Roman" w:cs="Times New Roman"/>
          <w:bCs/>
          <w:sz w:val="24"/>
        </w:rPr>
        <w:t>нрав</w:t>
      </w:r>
      <w:r w:rsidR="000474F6">
        <w:rPr>
          <w:rFonts w:ascii="Times New Roman" w:hAnsi="Times New Roman" w:cs="Times New Roman"/>
          <w:bCs/>
          <w:sz w:val="24"/>
        </w:rPr>
        <w:t>ственные знания информируют ребё</w:t>
      </w:r>
      <w:r>
        <w:rPr>
          <w:rFonts w:ascii="Times New Roman" w:hAnsi="Times New Roman" w:cs="Times New Roman"/>
          <w:bCs/>
          <w:sz w:val="24"/>
        </w:rPr>
        <w:t>нка о нормах поведения в современном обществе, дают представления о после</w:t>
      </w:r>
      <w:r>
        <w:rPr>
          <w:rFonts w:ascii="Times New Roman" w:hAnsi="Times New Roman" w:cs="Times New Roman"/>
          <w:bCs/>
          <w:sz w:val="24"/>
        </w:rPr>
        <w:t>дствиях нарушения этих норм или последствиях данного поступка для окружающих людей.</w:t>
      </w:r>
    </w:p>
    <w:p w:rsidR="004C21BD" w:rsidRDefault="004C21BD">
      <w:pPr>
        <w:pStyle w:val="a3"/>
      </w:pPr>
    </w:p>
    <w:p w:rsidR="004C21BD" w:rsidRDefault="00AA619F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C21BD" w:rsidRDefault="00AA619F">
      <w:pPr>
        <w:pStyle w:val="aa"/>
        <w:spacing w:before="100"/>
      </w:pPr>
      <w:r>
        <w:rPr>
          <w:rFonts w:ascii="Times New Roman" w:hAnsi="Times New Roman" w:cs="Times New Roman"/>
          <w:color w:val="003300"/>
          <w:sz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 w:cs="Times New Roman"/>
          <w:color w:val="003300"/>
          <w:sz w:val="24"/>
        </w:rPr>
        <w:t>и.</w:t>
      </w:r>
    </w:p>
    <w:p w:rsidR="004C21BD" w:rsidRDefault="004C21BD">
      <w:pPr>
        <w:pStyle w:val="aa"/>
        <w:spacing w:before="100"/>
      </w:pPr>
    </w:p>
    <w:p w:rsidR="004C21BD" w:rsidRDefault="00AA619F">
      <w:pPr>
        <w:pStyle w:val="aa"/>
        <w:spacing w:before="100"/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4C21BD" w:rsidRDefault="00AA619F">
      <w:pPr>
        <w:pStyle w:val="aa"/>
        <w:numPr>
          <w:ilvl w:val="0"/>
          <w:numId w:val="2"/>
        </w:numPr>
        <w:spacing w:before="100"/>
      </w:pPr>
      <w:r>
        <w:rPr>
          <w:rFonts w:ascii="Times New Roman" w:hAnsi="Times New Roman" w:cs="Times New Roman"/>
          <w:sz w:val="24"/>
        </w:rPr>
        <w:t xml:space="preserve">В сфере </w:t>
      </w:r>
      <w:proofErr w:type="gramStart"/>
      <w:r>
        <w:rPr>
          <w:rFonts w:ascii="Times New Roman" w:hAnsi="Times New Roman" w:cs="Times New Roman"/>
          <w:sz w:val="24"/>
        </w:rPr>
        <w:t>личностного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развтия</w:t>
      </w:r>
      <w:proofErr w:type="spellEnd"/>
    </w:p>
    <w:p w:rsidR="004C21BD" w:rsidRDefault="00AA619F">
      <w:pPr>
        <w:pStyle w:val="aa"/>
        <w:numPr>
          <w:ilvl w:val="0"/>
          <w:numId w:val="2"/>
        </w:numPr>
        <w:spacing w:before="100"/>
      </w:pPr>
      <w:r>
        <w:rPr>
          <w:rFonts w:ascii="Times New Roman" w:hAnsi="Times New Roman" w:cs="Times New Roman"/>
          <w:sz w:val="24"/>
        </w:rPr>
        <w:t>В сфере общественных отношений</w:t>
      </w:r>
    </w:p>
    <w:p w:rsidR="004C21BD" w:rsidRDefault="00AA619F">
      <w:pPr>
        <w:pStyle w:val="aa"/>
        <w:numPr>
          <w:ilvl w:val="0"/>
          <w:numId w:val="2"/>
        </w:numPr>
        <w:spacing w:before="100"/>
      </w:pPr>
      <w:r>
        <w:rPr>
          <w:rFonts w:ascii="Times New Roman" w:hAnsi="Times New Roman" w:cs="Times New Roman"/>
          <w:sz w:val="24"/>
        </w:rPr>
        <w:t>В сфере государственных отношений</w:t>
      </w:r>
    </w:p>
    <w:p w:rsidR="004C21BD" w:rsidRDefault="004C21BD">
      <w:pPr>
        <w:pStyle w:val="aa"/>
        <w:spacing w:before="100"/>
      </w:pPr>
    </w:p>
    <w:p w:rsidR="004C21BD" w:rsidRDefault="00AA619F">
      <w:pPr>
        <w:pStyle w:val="aa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ДУХОВНОСТЬ 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высокая направленность, соответствие 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высшим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4C21BD" w:rsidRDefault="00AA619F">
      <w:pPr>
        <w:pStyle w:val="aa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эстетическим идеалам,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нравственно-эстетическое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философское переживание </w:t>
      </w:r>
    </w:p>
    <w:p w:rsidR="004C21BD" w:rsidRDefault="00AA619F">
      <w:pPr>
        <w:pStyle w:val="aa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и т. д.</w:t>
      </w:r>
    </w:p>
    <w:p w:rsidR="004C21BD" w:rsidRDefault="004C21BD">
      <w:pPr>
        <w:pStyle w:val="aa"/>
        <w:jc w:val="both"/>
      </w:pPr>
    </w:p>
    <w:p w:rsidR="004C21BD" w:rsidRDefault="004C21BD">
      <w:pPr>
        <w:pStyle w:val="aa"/>
        <w:jc w:val="both"/>
      </w:pPr>
    </w:p>
    <w:p w:rsidR="004C21BD" w:rsidRDefault="00AA619F">
      <w:pPr>
        <w:pStyle w:val="aa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НРАВСТВЕННОСТЬ –</w:t>
      </w:r>
      <w:r>
        <w:rPr>
          <w:rFonts w:ascii="Times New Roman" w:hAnsi="Times New Roman" w:cs="Times New Roman"/>
          <w:color w:val="000000"/>
          <w:sz w:val="24"/>
        </w:rPr>
        <w:t xml:space="preserve"> личная форма эстетического сознания, </w:t>
      </w:r>
      <w:r>
        <w:rPr>
          <w:rFonts w:ascii="Times New Roman" w:hAnsi="Times New Roman" w:cs="Times New Roman"/>
          <w:bCs/>
          <w:color w:val="000000"/>
          <w:sz w:val="24"/>
        </w:rPr>
        <w:t>область свободных и ответственных поступков личности, её  внутренних мотивов и побуждений творить добро.</w:t>
      </w:r>
    </w:p>
    <w:p w:rsidR="004C21BD" w:rsidRDefault="004C21BD">
      <w:pPr>
        <w:pStyle w:val="aa"/>
        <w:jc w:val="both"/>
      </w:pPr>
    </w:p>
    <w:p w:rsidR="004C21BD" w:rsidRDefault="004C21BD">
      <w:pPr>
        <w:pStyle w:val="aa"/>
        <w:jc w:val="center"/>
      </w:pPr>
    </w:p>
    <w:p w:rsidR="004C21BD" w:rsidRDefault="00AA619F">
      <w:pPr>
        <w:pStyle w:val="aa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СОДЕРЖАНИЕ ДУХОВНО-НРАВСТВЕННОГО ВОСПИТАНИЯ:</w:t>
      </w:r>
    </w:p>
    <w:p w:rsidR="004C21BD" w:rsidRDefault="00AA619F">
      <w:pPr>
        <w:pStyle w:val="aa"/>
        <w:spacing w:before="90" w:line="216" w:lineRule="atLeast"/>
        <w:ind w:left="540" w:hanging="527"/>
      </w:pPr>
      <w:r>
        <w:rPr>
          <w:rFonts w:ascii="Times New Roman" w:hAnsi="Times New Roman" w:cs="Times New Roman"/>
          <w:bCs/>
          <w:sz w:val="24"/>
        </w:rPr>
        <w:t xml:space="preserve">    -     целостное восприятие мира, формирование </w:t>
      </w:r>
      <w:r>
        <w:rPr>
          <w:rFonts w:ascii="Times New Roman" w:hAnsi="Times New Roman" w:cs="Times New Roman"/>
          <w:bCs/>
          <w:sz w:val="24"/>
        </w:rPr>
        <w:t>образа мира и на  этой основе воспитание разносторонне развитой личности;</w:t>
      </w:r>
    </w:p>
    <w:p w:rsidR="004C21BD" w:rsidRDefault="00AA619F">
      <w:pPr>
        <w:pStyle w:val="aa"/>
        <w:spacing w:before="90" w:line="216" w:lineRule="atLeast"/>
        <w:ind w:left="540" w:hanging="527"/>
      </w:pPr>
      <w:r>
        <w:rPr>
          <w:rFonts w:ascii="Times New Roman" w:hAnsi="Times New Roman" w:cs="Times New Roman"/>
          <w:bCs/>
          <w:sz w:val="24"/>
        </w:rPr>
        <w:t xml:space="preserve">     -  ознакомление детей с историей родного края, развитие  представлений о человеке в истории и культуре;</w:t>
      </w:r>
    </w:p>
    <w:p w:rsidR="004C21BD" w:rsidRDefault="00AA619F">
      <w:pPr>
        <w:pStyle w:val="aa"/>
        <w:spacing w:before="90" w:line="216" w:lineRule="atLeast"/>
        <w:ind w:left="540" w:hanging="527"/>
      </w:pPr>
      <w:r>
        <w:rPr>
          <w:rFonts w:ascii="Times New Roman" w:hAnsi="Times New Roman" w:cs="Times New Roman"/>
          <w:bCs/>
          <w:sz w:val="24"/>
        </w:rPr>
        <w:t xml:space="preserve">     -  навык жизни в коллективе, где каждый – самоценен и  гармонизирова</w:t>
      </w:r>
      <w:r>
        <w:rPr>
          <w:rFonts w:ascii="Times New Roman" w:hAnsi="Times New Roman" w:cs="Times New Roman"/>
          <w:bCs/>
          <w:sz w:val="24"/>
        </w:rPr>
        <w:t>н с коллективом;</w:t>
      </w:r>
    </w:p>
    <w:p w:rsidR="004C21BD" w:rsidRDefault="00AA619F">
      <w:pPr>
        <w:pStyle w:val="aa"/>
        <w:spacing w:before="90" w:line="216" w:lineRule="atLeast"/>
        <w:ind w:left="540" w:hanging="527"/>
      </w:pPr>
      <w:r>
        <w:rPr>
          <w:rFonts w:ascii="Times New Roman" w:hAnsi="Times New Roman" w:cs="Times New Roman"/>
          <w:bCs/>
          <w:sz w:val="24"/>
        </w:rPr>
        <w:t xml:space="preserve">     -  воспитывающее взаимодействие, диалог старших и младших   детей, детей с воспитателями и родителями;</w:t>
      </w:r>
    </w:p>
    <w:p w:rsidR="004C21BD" w:rsidRDefault="00AA619F">
      <w:pPr>
        <w:pStyle w:val="aa"/>
        <w:spacing w:before="90" w:line="216" w:lineRule="atLeast"/>
        <w:ind w:left="540" w:hanging="527"/>
      </w:pPr>
      <w:r>
        <w:rPr>
          <w:rFonts w:ascii="Times New Roman" w:hAnsi="Times New Roman" w:cs="Times New Roman"/>
          <w:bCs/>
          <w:sz w:val="24"/>
        </w:rPr>
        <w:t xml:space="preserve">     -  </w:t>
      </w:r>
      <w:proofErr w:type="spellStart"/>
      <w:r>
        <w:rPr>
          <w:rFonts w:ascii="Times New Roman" w:hAnsi="Times New Roman" w:cs="Times New Roman"/>
          <w:bCs/>
          <w:sz w:val="24"/>
        </w:rPr>
        <w:t>природосообразное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раскрытие личности </w:t>
      </w:r>
      <w:proofErr w:type="spellStart"/>
      <w:r>
        <w:rPr>
          <w:rFonts w:ascii="Times New Roman" w:hAnsi="Times New Roman" w:cs="Times New Roman"/>
          <w:bCs/>
          <w:sz w:val="24"/>
        </w:rPr>
        <w:t>ребенка</w:t>
      </w:r>
      <w:proofErr w:type="spellEnd"/>
      <w:r>
        <w:rPr>
          <w:rFonts w:ascii="Times New Roman" w:hAnsi="Times New Roman" w:cs="Times New Roman"/>
          <w:bCs/>
          <w:sz w:val="24"/>
        </w:rPr>
        <w:t>,   инициирование  самостоятельного творчества, развитие  способности к самосов</w:t>
      </w:r>
      <w:r>
        <w:rPr>
          <w:rFonts w:ascii="Times New Roman" w:hAnsi="Times New Roman" w:cs="Times New Roman"/>
          <w:bCs/>
          <w:sz w:val="24"/>
        </w:rPr>
        <w:t>ершенствованию;</w:t>
      </w:r>
    </w:p>
    <w:p w:rsidR="004C21BD" w:rsidRDefault="00AA619F">
      <w:pPr>
        <w:pStyle w:val="aa"/>
        <w:spacing w:before="80" w:line="216" w:lineRule="atLeast"/>
        <w:ind w:left="540" w:hanging="527"/>
      </w:pPr>
      <w:r>
        <w:rPr>
          <w:rFonts w:ascii="Times New Roman" w:hAnsi="Times New Roman" w:cs="Times New Roman"/>
          <w:bCs/>
          <w:sz w:val="24"/>
        </w:rPr>
        <w:t xml:space="preserve">     -     глубокое освоение русского языка, творческое и целостное  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      освоение культуры во всех </w:t>
      </w:r>
      <w:proofErr w:type="spellStart"/>
      <w:r>
        <w:rPr>
          <w:rFonts w:ascii="Times New Roman" w:hAnsi="Times New Roman" w:cs="Times New Roman"/>
          <w:bCs/>
          <w:sz w:val="24"/>
        </w:rPr>
        <w:t>ее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великих образцах;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-    воспитание любви к родной природе, интереса к </w:t>
      </w:r>
      <w:proofErr w:type="spellStart"/>
      <w:r>
        <w:rPr>
          <w:rFonts w:ascii="Times New Roman" w:hAnsi="Times New Roman" w:cs="Times New Roman"/>
          <w:bCs/>
          <w:sz w:val="24"/>
        </w:rPr>
        <w:t>ее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познанию и   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     развитие способности к сохранени</w:t>
      </w:r>
      <w:r>
        <w:rPr>
          <w:rFonts w:ascii="Times New Roman" w:hAnsi="Times New Roman" w:cs="Times New Roman"/>
          <w:bCs/>
          <w:sz w:val="24"/>
        </w:rPr>
        <w:t xml:space="preserve">ю природы; </w:t>
      </w:r>
    </w:p>
    <w:p w:rsidR="004C21BD" w:rsidRDefault="004C21BD">
      <w:pPr>
        <w:pStyle w:val="aa"/>
        <w:spacing w:before="90" w:line="192" w:lineRule="atLeast"/>
      </w:pP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-    знакомство с традициями и обрядами русского народа;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-    воспитание в ключе русской культурной традиции;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-    ознакомление детей с историей своей семьи, с основами   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     </w:t>
      </w:r>
      <w:r>
        <w:rPr>
          <w:rFonts w:ascii="Times New Roman" w:hAnsi="Times New Roman" w:cs="Times New Roman"/>
          <w:bCs/>
          <w:sz w:val="24"/>
        </w:rPr>
        <w:t xml:space="preserve">семейного  быта, семейного уклада, преемственностью </w:t>
      </w:r>
      <w:proofErr w:type="gramStart"/>
      <w:r>
        <w:rPr>
          <w:rFonts w:ascii="Times New Roman" w:hAnsi="Times New Roman" w:cs="Times New Roman"/>
          <w:bCs/>
          <w:sz w:val="24"/>
        </w:rPr>
        <w:t>разных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:rsidR="004C21BD" w:rsidRDefault="00AA619F">
      <w:pPr>
        <w:pStyle w:val="aa"/>
        <w:spacing w:before="90" w:line="192" w:lineRule="atLeast"/>
      </w:pPr>
      <w:r>
        <w:rPr>
          <w:rFonts w:ascii="Times New Roman" w:hAnsi="Times New Roman" w:cs="Times New Roman"/>
          <w:bCs/>
          <w:sz w:val="24"/>
        </w:rPr>
        <w:t xml:space="preserve">         поколений, сохранением семейных традиций, династий и т.д.;</w:t>
      </w:r>
    </w:p>
    <w:p w:rsidR="004C21BD" w:rsidRDefault="004C21BD">
      <w:pPr>
        <w:pStyle w:val="aa"/>
        <w:spacing w:before="90" w:line="192" w:lineRule="atLeast"/>
        <w:jc w:val="center"/>
      </w:pPr>
    </w:p>
    <w:p w:rsidR="004C21BD" w:rsidRDefault="00AA619F">
      <w:pPr>
        <w:pStyle w:val="aa"/>
        <w:spacing w:before="90" w:line="192" w:lineRule="atLeast"/>
        <w:jc w:val="center"/>
      </w:pP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Основные источники нравственного опыта</w:t>
      </w:r>
    </w:p>
    <w:p w:rsidR="004C21BD" w:rsidRDefault="00AA619F">
      <w:pPr>
        <w:pStyle w:val="aa"/>
        <w:numPr>
          <w:ilvl w:val="0"/>
          <w:numId w:val="3"/>
        </w:numPr>
        <w:spacing w:before="139"/>
      </w:pPr>
      <w:r>
        <w:rPr>
          <w:rFonts w:ascii="Times New Roman" w:hAnsi="Times New Roman" w:cs="Times New Roman"/>
          <w:bCs/>
          <w:sz w:val="24"/>
        </w:rPr>
        <w:t>Личность педагога</w:t>
      </w:r>
    </w:p>
    <w:p w:rsidR="004C21BD" w:rsidRDefault="00AA619F">
      <w:pPr>
        <w:pStyle w:val="aa"/>
        <w:numPr>
          <w:ilvl w:val="0"/>
          <w:numId w:val="3"/>
        </w:numPr>
        <w:spacing w:before="139"/>
      </w:pPr>
      <w:r>
        <w:rPr>
          <w:rFonts w:ascii="Times New Roman" w:hAnsi="Times New Roman" w:cs="Times New Roman"/>
          <w:bCs/>
          <w:sz w:val="24"/>
        </w:rPr>
        <w:t>Учебная деятельность</w:t>
      </w:r>
    </w:p>
    <w:p w:rsidR="004C21BD" w:rsidRDefault="00AA619F">
      <w:pPr>
        <w:pStyle w:val="aa"/>
        <w:numPr>
          <w:ilvl w:val="0"/>
          <w:numId w:val="3"/>
        </w:numPr>
        <w:spacing w:before="139"/>
      </w:pPr>
      <w:r>
        <w:rPr>
          <w:rFonts w:ascii="Times New Roman" w:hAnsi="Times New Roman" w:cs="Times New Roman"/>
          <w:bCs/>
          <w:sz w:val="24"/>
        </w:rPr>
        <w:t>Внеклассная работа</w:t>
      </w:r>
    </w:p>
    <w:p w:rsidR="004C21BD" w:rsidRDefault="00AA619F">
      <w:pPr>
        <w:pStyle w:val="aa"/>
        <w:numPr>
          <w:ilvl w:val="0"/>
          <w:numId w:val="3"/>
        </w:numPr>
        <w:spacing w:before="139"/>
      </w:pPr>
      <w:r>
        <w:rPr>
          <w:rFonts w:ascii="Times New Roman" w:hAnsi="Times New Roman" w:cs="Times New Roman"/>
          <w:bCs/>
          <w:sz w:val="24"/>
        </w:rPr>
        <w:t>Внутрисемейные отношения</w:t>
      </w:r>
    </w:p>
    <w:p w:rsidR="004C21BD" w:rsidRDefault="00AA619F">
      <w:pPr>
        <w:pStyle w:val="aa"/>
        <w:numPr>
          <w:ilvl w:val="0"/>
          <w:numId w:val="3"/>
        </w:numPr>
        <w:spacing w:before="139"/>
      </w:pPr>
      <w:r>
        <w:rPr>
          <w:rFonts w:ascii="Times New Roman" w:hAnsi="Times New Roman" w:cs="Times New Roman"/>
          <w:bCs/>
          <w:sz w:val="24"/>
        </w:rPr>
        <w:lastRenderedPageBreak/>
        <w:t>Иску</w:t>
      </w:r>
      <w:r>
        <w:rPr>
          <w:rFonts w:ascii="Times New Roman" w:hAnsi="Times New Roman" w:cs="Times New Roman"/>
          <w:bCs/>
          <w:sz w:val="24"/>
        </w:rPr>
        <w:t>сство</w:t>
      </w:r>
    </w:p>
    <w:p w:rsidR="004C21BD" w:rsidRDefault="00AA619F">
      <w:pPr>
        <w:pStyle w:val="aa"/>
        <w:numPr>
          <w:ilvl w:val="0"/>
          <w:numId w:val="3"/>
        </w:numPr>
        <w:spacing w:before="139"/>
      </w:pPr>
      <w:r>
        <w:rPr>
          <w:rFonts w:ascii="Times New Roman" w:hAnsi="Times New Roman" w:cs="Times New Roman"/>
          <w:bCs/>
          <w:sz w:val="24"/>
        </w:rPr>
        <w:t>Знакомство с жизнью, деятельностью, нравственными позициями выдающихся людей</w:t>
      </w:r>
    </w:p>
    <w:p w:rsidR="004C21BD" w:rsidRDefault="00AA619F">
      <w:pPr>
        <w:pStyle w:val="aa"/>
        <w:spacing w:before="13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Формы внеурочной работы с детьми:</w:t>
      </w:r>
    </w:p>
    <w:p w:rsidR="004C21BD" w:rsidRDefault="00AA619F">
      <w:pPr>
        <w:pStyle w:val="aa"/>
        <w:tabs>
          <w:tab w:val="clear" w:pos="709"/>
          <w:tab w:val="left" w:pos="360"/>
          <w:tab w:val="left" w:pos="720"/>
          <w:tab w:val="left" w:pos="889"/>
        </w:tabs>
        <w:spacing w:before="139"/>
        <w:ind w:left="180" w:hanging="30"/>
      </w:pPr>
      <w:r>
        <w:rPr>
          <w:rFonts w:ascii="Times New Roman" w:eastAsia="Times New Roman" w:hAnsi="Times New Roman" w:cs="Times New Roman"/>
          <w:color w:val="000000"/>
          <w:sz w:val="24"/>
        </w:rPr>
        <w:t>- Экскурсии, целевые прогулки, туристические поездки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Детская благотворительность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Социальные проекты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Разнообразные проекты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выставок (совместная деятельность детей и родителей)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Тематические вечера эстетической направленности (живопись, музыка, поэзия)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Организация спортивных соревнований, праздников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Проведение совместных праздников школы и общественности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Беседы, игры нравственного и духовно-нравственного содержания</w:t>
      </w:r>
    </w:p>
    <w:p w:rsidR="004C21BD" w:rsidRDefault="00AA619F">
      <w:pPr>
        <w:pStyle w:val="aa"/>
        <w:tabs>
          <w:tab w:val="clear" w:pos="709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4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- Рукоделие и все виды творческой художественной деятельности детей</w:t>
      </w:r>
    </w:p>
    <w:p w:rsidR="004C21BD" w:rsidRDefault="00AA619F">
      <w:pPr>
        <w:pStyle w:val="a3"/>
        <w:spacing w:line="360" w:lineRule="atLeast"/>
        <w:ind w:firstLine="708"/>
      </w:pPr>
      <w:r>
        <w:rPr>
          <w:rFonts w:ascii="Times New Roman" w:hAnsi="Times New Roman"/>
          <w:b/>
          <w:bCs/>
          <w:sz w:val="24"/>
          <w:szCs w:val="24"/>
        </w:rPr>
        <w:t xml:space="preserve">Направления духовно-нравственного воспитания и развития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C21BD" w:rsidRDefault="00AA619F">
      <w:pPr>
        <w:pStyle w:val="a3"/>
        <w:shd w:val="clear" w:color="auto" w:fill="FFFFFF"/>
        <w:spacing w:line="360" w:lineRule="atLeast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1) Воспитание гражданственности, патриотизма, уважения к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правам, свободам и обязанностям человека.</w:t>
      </w:r>
    </w:p>
    <w:p w:rsidR="004C21BD" w:rsidRDefault="00AA619F">
      <w:pPr>
        <w:pStyle w:val="a3"/>
        <w:shd w:val="clear" w:color="auto" w:fill="FFFFFF"/>
        <w:spacing w:line="360" w:lineRule="atLeast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2) Воспитание нравственных чувств и этического сознания.</w:t>
      </w:r>
    </w:p>
    <w:p w:rsidR="004C21BD" w:rsidRDefault="00AA619F">
      <w:pPr>
        <w:pStyle w:val="a3"/>
        <w:shd w:val="clear" w:color="auto" w:fill="FFFFFF"/>
        <w:spacing w:line="360" w:lineRule="atLeast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3) Воспитание трудолюбия, творческого отношения к учению, труду, жизни.</w:t>
      </w:r>
    </w:p>
    <w:p w:rsidR="004C21BD" w:rsidRDefault="00AA619F">
      <w:pPr>
        <w:pStyle w:val="a3"/>
        <w:shd w:val="clear" w:color="auto" w:fill="FFFFFF"/>
        <w:spacing w:line="360" w:lineRule="atLeast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4) Формирование ценностного отношения к здоровью и здоровому образу жизни.</w:t>
      </w:r>
    </w:p>
    <w:p w:rsidR="004C21BD" w:rsidRDefault="00AA619F">
      <w:pPr>
        <w:pStyle w:val="a3"/>
        <w:shd w:val="clear" w:color="auto" w:fill="FFFFFF"/>
        <w:spacing w:line="360" w:lineRule="atLeast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5) Воспита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ние ценностного отношения к природе, окружающей среде (экологическое воспитание. </w:t>
      </w:r>
    </w:p>
    <w:p w:rsidR="004C21BD" w:rsidRDefault="00AA619F">
      <w:pPr>
        <w:pStyle w:val="a3"/>
        <w:shd w:val="clear" w:color="auto" w:fill="FFFFFF"/>
        <w:spacing w:line="360" w:lineRule="atLeast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6) Воспитание ценностного отношения к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C21BD" w:rsidRDefault="00AA619F">
      <w:pPr>
        <w:pStyle w:val="a3"/>
        <w:spacing w:line="360" w:lineRule="atLeast"/>
      </w:pPr>
      <w:r>
        <w:rPr>
          <w:rFonts w:ascii="Times New Roman" w:hAnsi="Times New Roman"/>
          <w:bCs/>
          <w:sz w:val="24"/>
          <w:szCs w:val="24"/>
        </w:rPr>
        <w:t>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взрослых.</w:t>
      </w:r>
    </w:p>
    <w:p w:rsidR="004C21BD" w:rsidRDefault="00AA619F">
      <w:pPr>
        <w:pStyle w:val="a3"/>
        <w:spacing w:line="360" w:lineRule="atLeast"/>
        <w:ind w:firstLine="660"/>
      </w:pPr>
      <w:r>
        <w:rPr>
          <w:rFonts w:ascii="Times New Roman" w:hAnsi="Times New Roman"/>
          <w:bCs/>
          <w:sz w:val="24"/>
          <w:szCs w:val="24"/>
        </w:rPr>
        <w:t>Накопление нравственного опыта поведения учеников происходит с  опорой на наглядные п</w:t>
      </w:r>
      <w:r>
        <w:rPr>
          <w:rFonts w:ascii="Times New Roman" w:hAnsi="Times New Roman"/>
          <w:bCs/>
          <w:sz w:val="24"/>
          <w:szCs w:val="24"/>
        </w:rPr>
        <w:t xml:space="preserve">редставления или на воспроизводимые в сознании образцы поведения идеала. Система сюжетно-ролевых игр способствует освоению учащимися нравственных ценностей, давая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необходимые представления о различных вариантах действий  и поступков. </w:t>
      </w:r>
      <w:proofErr w:type="spellStart"/>
      <w:r>
        <w:rPr>
          <w:rFonts w:ascii="Times New Roman" w:hAnsi="Times New Roman"/>
          <w:bCs/>
          <w:sz w:val="24"/>
          <w:szCs w:val="24"/>
        </w:rPr>
        <w:t>Приведем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примерный пер</w:t>
      </w:r>
      <w:r>
        <w:rPr>
          <w:rFonts w:ascii="Times New Roman" w:hAnsi="Times New Roman"/>
          <w:bCs/>
          <w:sz w:val="24"/>
          <w:szCs w:val="24"/>
        </w:rPr>
        <w:t>ечень сюжетно-ролевых игр  для младших школьников:</w:t>
      </w:r>
    </w:p>
    <w:p w:rsidR="004C21BD" w:rsidRDefault="00AA619F">
      <w:pPr>
        <w:pStyle w:val="a3"/>
        <w:spacing w:line="360" w:lineRule="atLeast"/>
        <w:ind w:firstLine="708"/>
      </w:pPr>
      <w:r>
        <w:rPr>
          <w:rFonts w:ascii="Times New Roman" w:hAnsi="Times New Roman"/>
          <w:b/>
          <w:sz w:val="24"/>
          <w:szCs w:val="24"/>
        </w:rPr>
        <w:t>1 класс:</w:t>
      </w:r>
      <w:r>
        <w:rPr>
          <w:rFonts w:ascii="Times New Roman" w:hAnsi="Times New Roman"/>
          <w:bCs/>
          <w:sz w:val="24"/>
          <w:szCs w:val="24"/>
        </w:rPr>
        <w:t xml:space="preserve"> «Как правильно поздороваться?»; «Мимика и жесты»; «Подбери к словам «хорошо» и «плохо» подходящую картинку»; «Составь список своих обязанностей из сюжетных картинок для дома и школы» (коллективная</w:t>
      </w:r>
      <w:r>
        <w:rPr>
          <w:rFonts w:ascii="Times New Roman" w:hAnsi="Times New Roman"/>
          <w:bCs/>
          <w:sz w:val="24"/>
          <w:szCs w:val="24"/>
        </w:rPr>
        <w:t xml:space="preserve"> работа в группе или паре); «Вспомни, какие поступки ты совершил за этот день. Нарисуй, расскажи о них»; «Помоги ребятам в классе составить «Словарь вежливых слов»; «К тебе пришли гости. </w:t>
      </w:r>
      <w:proofErr w:type="gramStart"/>
      <w:r>
        <w:rPr>
          <w:rFonts w:ascii="Times New Roman" w:hAnsi="Times New Roman"/>
          <w:bCs/>
          <w:sz w:val="24"/>
          <w:szCs w:val="24"/>
        </w:rPr>
        <w:t>Игра «Гость – хозяин»; «Ты в театре»; «Разговор по телефону»; «Нарису</w:t>
      </w:r>
      <w:r>
        <w:rPr>
          <w:rFonts w:ascii="Times New Roman" w:hAnsi="Times New Roman"/>
          <w:bCs/>
          <w:sz w:val="24"/>
          <w:szCs w:val="24"/>
        </w:rPr>
        <w:t>й подарок другу (маме…)»; «На дне рождения»; «Если другу плохо?»; «Учимся общаться» (Закончи фразу).</w:t>
      </w:r>
      <w:proofErr w:type="gramEnd"/>
    </w:p>
    <w:p w:rsidR="004C21BD" w:rsidRDefault="00AA619F">
      <w:pPr>
        <w:pStyle w:val="a3"/>
        <w:spacing w:line="360" w:lineRule="atLeast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 класс: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«Я и другие люди»: конкурс и защита рисунков «Чему тебя научили сказки?»; деловая игра «Ситуации о правилах поведения в отношениях со старшими, у</w:t>
      </w:r>
      <w:r>
        <w:rPr>
          <w:rFonts w:ascii="Times New Roman" w:hAnsi="Times New Roman"/>
          <w:bCs/>
          <w:sz w:val="24"/>
          <w:szCs w:val="24"/>
        </w:rPr>
        <w:t>чителем»; «Вежливые слова»; деловая игра «Как тебя зовут друзья?» (дети в группах обсуждают и высказывают мнения о том, как они относятся к кличкам, прозвищам, обращению по фамилии, дают советы).</w:t>
      </w:r>
      <w:proofErr w:type="gramEnd"/>
    </w:p>
    <w:p w:rsidR="004C21BD" w:rsidRDefault="00AA619F">
      <w:pPr>
        <w:pStyle w:val="a3"/>
        <w:spacing w:line="360" w:lineRule="atLeast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 класс:</w:t>
      </w:r>
      <w:r>
        <w:rPr>
          <w:rFonts w:ascii="Times New Roman" w:hAnsi="Times New Roman"/>
          <w:bCs/>
          <w:sz w:val="24"/>
          <w:szCs w:val="24"/>
        </w:rPr>
        <w:t xml:space="preserve"> «Опиши своего одноклассника» (назови качества, кот</w:t>
      </w:r>
      <w:r>
        <w:rPr>
          <w:rFonts w:ascii="Times New Roman" w:hAnsi="Times New Roman"/>
          <w:bCs/>
          <w:sz w:val="24"/>
          <w:szCs w:val="24"/>
        </w:rPr>
        <w:t xml:space="preserve">орыми должен обладать человек, чтобы: а) считаться твоим другом; б) заслужить </w:t>
      </w:r>
      <w:proofErr w:type="spellStart"/>
      <w:r>
        <w:rPr>
          <w:rFonts w:ascii="Times New Roman" w:hAnsi="Times New Roman"/>
          <w:bCs/>
          <w:sz w:val="24"/>
          <w:szCs w:val="24"/>
        </w:rPr>
        <w:t>твое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доверие; в) вызвать симпатию); деловая игра «Верность слову»; деловая игра «Умение общаться»; решение этических задач; коллективно-групповая работа обсуждения ситуаций: «В м</w:t>
      </w:r>
      <w:r>
        <w:rPr>
          <w:rFonts w:ascii="Times New Roman" w:hAnsi="Times New Roman"/>
          <w:bCs/>
          <w:sz w:val="24"/>
          <w:szCs w:val="24"/>
        </w:rPr>
        <w:t>узее», «После спектакля», «В театре», «В кино»; деловая игра «Культура поведения человека».</w:t>
      </w:r>
    </w:p>
    <w:p w:rsidR="004C21BD" w:rsidRDefault="00AA619F">
      <w:pPr>
        <w:pStyle w:val="a3"/>
        <w:spacing w:before="139" w:line="360" w:lineRule="atLeast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 класс:</w:t>
      </w:r>
      <w:r>
        <w:rPr>
          <w:rFonts w:ascii="Times New Roman" w:hAnsi="Times New Roman"/>
          <w:bCs/>
          <w:sz w:val="24"/>
          <w:szCs w:val="24"/>
        </w:rPr>
        <w:t xml:space="preserve"> «Подумай, как поступить»: Если я понимаю настроение другого, то я: а) смогу ему помочь, б) не обижу его, в) поддержу его, г) улучшу его настроение, д) буду доволен, е) свой вариант; написать сочинение «Мой характер и мои поступки»; расскажи, как ты помога</w:t>
      </w:r>
      <w:r>
        <w:rPr>
          <w:rFonts w:ascii="Times New Roman" w:hAnsi="Times New Roman"/>
          <w:bCs/>
          <w:sz w:val="24"/>
          <w:szCs w:val="24"/>
        </w:rPr>
        <w:t>ешь маме, папе…</w:t>
      </w:r>
    </w:p>
    <w:p w:rsidR="004C21BD" w:rsidRDefault="00AA619F">
      <w:pPr>
        <w:pStyle w:val="a3"/>
        <w:tabs>
          <w:tab w:val="left" w:pos="240"/>
        </w:tabs>
        <w:spacing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Примерные темы к размышлению для  этических  бесед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Почему плохой поступок приносит человеку страдание, а хороший радость и удовольствие, даже если никто, кроме его самого, и не знает об этом поступке?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Кто создал правила человеческого </w:t>
      </w:r>
      <w:r>
        <w:rPr>
          <w:rFonts w:ascii="Times New Roman" w:hAnsi="Times New Roman"/>
          <w:sz w:val="24"/>
          <w:szCs w:val="24"/>
        </w:rPr>
        <w:t>поведения?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Что такое «хорошо» и что такое «плохо»?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Зачем быть вежливым?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Неразлучные друзья – взрослые и дети.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Дружба – это…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Как выбирать друзей?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Отзывчивость и доброта.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Спешите делать добро.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lastRenderedPageBreak/>
        <w:t>Что значит быть откровенным.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Как мы выглядим.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О лени и </w:t>
      </w:r>
      <w:proofErr w:type="gramStart"/>
      <w:r>
        <w:rPr>
          <w:rFonts w:ascii="Times New Roman" w:hAnsi="Times New Roman"/>
          <w:sz w:val="24"/>
          <w:szCs w:val="24"/>
        </w:rPr>
        <w:t>лентяях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ричины обид.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Кто такие эгоисты?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Правда и </w:t>
      </w:r>
      <w:proofErr w:type="gramStart"/>
      <w:r>
        <w:rPr>
          <w:rFonts w:ascii="Times New Roman" w:hAnsi="Times New Roman"/>
          <w:sz w:val="24"/>
          <w:szCs w:val="24"/>
        </w:rPr>
        <w:t>ложь</w:t>
      </w:r>
      <w:proofErr w:type="gramEnd"/>
      <w:r>
        <w:rPr>
          <w:rFonts w:ascii="Times New Roman" w:hAnsi="Times New Roman"/>
          <w:sz w:val="24"/>
          <w:szCs w:val="24"/>
        </w:rPr>
        <w:t xml:space="preserve"> – какие они?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Что такое характер?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Душевность и бездушность.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Что значит быть счастливым?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Мир без улыбки. Какой он?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Кем  и каким я хочу быть?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Достоинства и недостатки.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Маленький, да удаленький.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Человек в природе и</w:t>
      </w:r>
      <w:r>
        <w:rPr>
          <w:rFonts w:ascii="Times New Roman" w:hAnsi="Times New Roman"/>
          <w:sz w:val="24"/>
          <w:szCs w:val="24"/>
        </w:rPr>
        <w:t xml:space="preserve"> его здоровье.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Дом, в котором ты </w:t>
      </w:r>
      <w:proofErr w:type="spellStart"/>
      <w:r>
        <w:rPr>
          <w:rFonts w:ascii="Times New Roman" w:hAnsi="Times New Roman"/>
          <w:sz w:val="24"/>
          <w:szCs w:val="24"/>
        </w:rPr>
        <w:t>живешь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Прогулки в лес.</w:t>
      </w:r>
    </w:p>
    <w:p w:rsidR="004C21BD" w:rsidRDefault="00AA619F">
      <w:pPr>
        <w:pStyle w:val="a3"/>
        <w:numPr>
          <w:ilvl w:val="0"/>
          <w:numId w:val="4"/>
        </w:numPr>
        <w:tabs>
          <w:tab w:val="left" w:pos="24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У природы нет плохой погоды.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sz w:val="24"/>
          <w:szCs w:val="24"/>
          <w:u w:val="single"/>
        </w:rPr>
        <w:t>Примерные темы информационных проектов: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Любую из тем для этических бесед и классных часов можно превратить в тему проекта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СЛОВАРЬ нравственных понятий и терминов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«Изречения великих людей о нравственности»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«Пословицы и поговорки, отражающие нравственные ценности»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i/>
          <w:iCs/>
          <w:sz w:val="24"/>
          <w:szCs w:val="24"/>
        </w:rPr>
        <w:t>«Что в дружбе главное?»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«Славные сыны  родного края»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«Отважные герои Руси»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«Писатели и поэты нашей Родины»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Ученые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-исследователи, прославившие Родину»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«Трус не играет в хоккей!»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«Великие русские композиторы»</w:t>
      </w:r>
    </w:p>
    <w:p w:rsidR="004C21BD" w:rsidRDefault="00AA619F">
      <w:pPr>
        <w:pStyle w:val="a3"/>
        <w:numPr>
          <w:ilvl w:val="0"/>
          <w:numId w:val="5"/>
        </w:numPr>
        <w:spacing w:line="100" w:lineRule="atLeast"/>
        <w:ind w:left="0" w:firstLine="0"/>
      </w:pPr>
      <w:r>
        <w:rPr>
          <w:rFonts w:ascii="Times New Roman" w:hAnsi="Times New Roman"/>
          <w:bCs/>
          <w:i/>
          <w:iCs/>
          <w:sz w:val="24"/>
          <w:szCs w:val="24"/>
        </w:rPr>
        <w:t>«Великие русские художники» и др.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Рекомендуемые примерные списки книг, мультфильмов, художественных фильмов для совместного знакомства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для обсуждения, для родителей.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sz w:val="24"/>
          <w:szCs w:val="24"/>
          <w:u w:val="single"/>
        </w:rPr>
        <w:t>Книги для чтения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А. де Сент-Экз</w:t>
      </w:r>
      <w:r>
        <w:rPr>
          <w:rFonts w:ascii="Times New Roman" w:hAnsi="Times New Roman"/>
          <w:bCs/>
          <w:i/>
          <w:iCs/>
          <w:sz w:val="24"/>
          <w:szCs w:val="24"/>
        </w:rPr>
        <w:t>юпери «Маленький принц»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Аксаков С. Т. «Аленький цветочек»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Алексеев С. «Сто рассказов из русской истории»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Андерсен Х. К. «Эта басня сложена про тебя», 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Бажов П. П. «Серебряное копытце», «Хозяйка медной горы»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Барто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А. Л. Стихи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Братья Гримм Сказки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Волков В. «Волшебник Изумрудного города» 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Добронравов Н. «Если отец герой!»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Дудин М. «Берегите землю»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Гайдар А. П. Повести и рассказы</w:t>
      </w:r>
    </w:p>
    <w:p w:rsidR="004C21BD" w:rsidRDefault="00AA619F">
      <w:pPr>
        <w:pStyle w:val="a3"/>
        <w:spacing w:line="100" w:lineRule="atLeast"/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Драгунский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В. Ю. Рассказы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Зощенко М. М. «Самое главное», «Бабушкин подарок»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Катаев В. П. «Сын полка»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Короленко В. Г. </w:t>
      </w:r>
      <w:r>
        <w:rPr>
          <w:rFonts w:ascii="Times New Roman" w:hAnsi="Times New Roman"/>
          <w:bCs/>
          <w:i/>
          <w:iCs/>
          <w:sz w:val="24"/>
          <w:szCs w:val="24"/>
        </w:rPr>
        <w:t>«Дети подземелья»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Крылов И. А. Басни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Маршак С. Я. Стихи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Маяковский В. В. «Что такое хорошо и что такое плохо?»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Милн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А. «Винни-Пух и все-все-все» 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Михалков С. В. Стихи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Мошковская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Э. Э. Стихи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Носов Н. Н. Рассказы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Одоевский В. Ф. «Мороз Иванович»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Осеева В. А.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Стихи 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Пантелеев Л. «Честное слово», «Трус»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Перро Ш. «Золушка»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М. «Мама»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Пришвин М. М. «Ребята и утята»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Пушкин А. С. Сказки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Родари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Дж. 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Чиполлино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Родари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Дж. «Чем пахнут ремесла»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Симонов К. М. «Родина»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Толстой Л. Н. Рассказы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Чуковский К. И. </w:t>
      </w:r>
      <w:r>
        <w:rPr>
          <w:rFonts w:ascii="Times New Roman" w:hAnsi="Times New Roman"/>
          <w:bCs/>
          <w:i/>
          <w:iCs/>
          <w:sz w:val="24"/>
          <w:szCs w:val="24"/>
        </w:rPr>
        <w:t>Сказки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Яковлев Ю. «Мама»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sz w:val="24"/>
          <w:szCs w:val="24"/>
          <w:u w:val="single"/>
        </w:rPr>
        <w:t>Мультфильмы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«Кот Леопольд и мыши», «День рождения кота Леопольда»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«Волшебник Изумрудного города»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«Бременские музыканты»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«День рождения ослика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«Гуси-лебеди»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«Лиса т журавль»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«Теремок»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«Волк и семеро козлят»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«Сестрица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братец Иванушка»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«По щучьему веленью»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Конек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-Горбунок»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«Кот, петух и лиса»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«Морозко»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«Двенадцать месяцев»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«Витя Малеев в школе и дома»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«Антошка»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«Малыш и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«Крокодил Гена и Чебурашка»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>«Дудочка и кувшинчик»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«Цветик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Фильмы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«Тимур и его ком</w:t>
      </w:r>
      <w:r>
        <w:rPr>
          <w:rFonts w:ascii="Times New Roman" w:hAnsi="Times New Roman"/>
          <w:i/>
          <w:iCs/>
          <w:sz w:val="24"/>
          <w:szCs w:val="24"/>
        </w:rPr>
        <w:t>анда»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«Чук и Гек»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«Королевство кривых зеркал»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«Чучело»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«Приключения Электроника»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«Новогодние приключения Маши и Вити»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 xml:space="preserve">«Приключения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желтого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чемоданчика»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«Приключения Буратино»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«Золушка»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4"/>
          <w:szCs w:val="24"/>
        </w:rPr>
        <w:t>«Сказка о потерянном времени»</w:t>
      </w:r>
    </w:p>
    <w:p w:rsidR="004C21BD" w:rsidRDefault="00AA619F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ОЖИДАЕМЫЙ РЕЗУЛЬТАТ</w:t>
      </w:r>
    </w:p>
    <w:tbl>
      <w:tblPr>
        <w:tblW w:w="0" w:type="auto"/>
        <w:tblInd w:w="-226" w:type="dxa"/>
        <w:tblBorders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7435"/>
      </w:tblGrid>
      <w:tr w:rsidR="004C21B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253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BD" w:rsidRDefault="00AA619F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Что изменится</w:t>
            </w:r>
          </w:p>
        </w:tc>
        <w:tc>
          <w:tcPr>
            <w:tcW w:w="13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BD" w:rsidRDefault="00AA619F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Каким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образом фиксируем, замеряем</w:t>
            </w:r>
          </w:p>
        </w:tc>
      </w:tr>
      <w:tr w:rsidR="004C21BD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40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духовно-нравственной культуры учащихся; готовность родителей к активному участию в учебно-воспитательном процессе; 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40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воспитательного потенциала регионально-культурной среды в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ссе духовно-нравственного воспитания личности; 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40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приоритетность и общепризнанность в школьном коллективе ценностей гуманизма, уважения к своей «малой родине», толерантного отношения друг к другу, милосердия, готовности прийти на помощь,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активного вовл</w:t>
            </w:r>
            <w:r>
              <w:rPr>
                <w:rFonts w:ascii="Times New Roman" w:hAnsi="Times New Roman"/>
                <w:sz w:val="24"/>
                <w:szCs w:val="24"/>
              </w:rPr>
              <w:t>ечения младших школьников в ученическое самоуправление;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40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развитость нравственно-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духовного компонента в преподавании учебных дисциплин;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40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здоровому образу жизни; проявление готовности к добросовестному труду в коллективе.</w:t>
            </w:r>
          </w:p>
          <w:p w:rsidR="004C21BD" w:rsidRDefault="004C21BD">
            <w:pPr>
              <w:pStyle w:val="a3"/>
              <w:tabs>
                <w:tab w:val="left" w:pos="240"/>
              </w:tabs>
              <w:spacing w:line="100" w:lineRule="atLeast"/>
            </w:pPr>
          </w:p>
        </w:tc>
        <w:tc>
          <w:tcPr>
            <w:tcW w:w="13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воспитанности школьника (методика Н.П. Капустиной, Л. Фридмана);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межличностных отношений «Настоящий друг» (методика 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представлений учащихся о нравственных качествах «Незаконченная история,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людям»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(методика Н.Е. Богуславской);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товарищества и взаимопомощи (методика С.Г. Макеевой);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исследование нравственной сферы школьника «Что такое хорошо и что такое плохо?» (методика Г.М. Фридмана);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эмоционального компо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нента нравственного развития (методика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опрос-диагностика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качества вы цените в людях?», «Что вам нравится в мальчиках и девочках?»;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диспут по этическим проблемам добра и зла (обсуждение статей, отрывков и 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удожественных произведений, сказок);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осознанности отношения к собственному здоровью (методика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Тыртышной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1BD" w:rsidRDefault="00AA619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осознанности гражданской позиции учащихся.</w:t>
            </w:r>
          </w:p>
        </w:tc>
      </w:tr>
    </w:tbl>
    <w:p w:rsidR="004C21BD" w:rsidRDefault="00AA619F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Диагностика и исследование нравственной сферы школьника</w:t>
      </w:r>
    </w:p>
    <w:p w:rsidR="004C21BD" w:rsidRDefault="00AA619F">
      <w:pPr>
        <w:pStyle w:val="a3"/>
        <w:spacing w:line="100" w:lineRule="atLeast"/>
      </w:pPr>
      <w:proofErr w:type="gramStart"/>
      <w:r>
        <w:rPr>
          <w:rFonts w:ascii="Times New Roman" w:hAnsi="Times New Roman"/>
          <w:i/>
          <w:sz w:val="24"/>
          <w:szCs w:val="24"/>
        </w:rPr>
        <w:t>(Фридман Г.М., Пушкин</w:t>
      </w:r>
      <w:r>
        <w:rPr>
          <w:rFonts w:ascii="Times New Roman" w:hAnsi="Times New Roman"/>
          <w:i/>
          <w:sz w:val="24"/>
          <w:szCs w:val="24"/>
        </w:rPr>
        <w:t xml:space="preserve">а Т.А., </w:t>
      </w:r>
      <w:proofErr w:type="spellStart"/>
      <w:r>
        <w:rPr>
          <w:rFonts w:ascii="Times New Roman" w:hAnsi="Times New Roman"/>
          <w:i/>
          <w:sz w:val="24"/>
          <w:szCs w:val="24"/>
        </w:rPr>
        <w:t>Каплунович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И.Я</w:t>
      </w:r>
      <w:r>
        <w:rPr>
          <w:rFonts w:ascii="Times New Roman" w:hAnsi="Times New Roman"/>
          <w:sz w:val="24"/>
          <w:szCs w:val="24"/>
        </w:rPr>
        <w:t>. Изучение личности учащегося и ученических коллективов.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М., 1988, с. 326-341)</w:t>
      </w:r>
      <w:proofErr w:type="gramEnd"/>
    </w:p>
    <w:p w:rsidR="004C21BD" w:rsidRDefault="00AA619F">
      <w:pPr>
        <w:pStyle w:val="a3"/>
        <w:spacing w:line="100" w:lineRule="atLeast"/>
        <w:ind w:firstLine="360"/>
      </w:pPr>
      <w:r>
        <w:rPr>
          <w:rFonts w:ascii="Times New Roman" w:hAnsi="Times New Roman"/>
          <w:sz w:val="24"/>
          <w:szCs w:val="24"/>
        </w:rPr>
        <w:t xml:space="preserve">Диагностика развития нравственной сферы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чаще всего включает исследование когнитивного, эмоционального и поведенческого компонента нравственного </w:t>
      </w:r>
      <w:r>
        <w:rPr>
          <w:rFonts w:ascii="Times New Roman" w:hAnsi="Times New Roman"/>
          <w:sz w:val="24"/>
          <w:szCs w:val="24"/>
        </w:rPr>
        <w:t xml:space="preserve">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, эмоционального отнош</w:t>
      </w:r>
      <w:r>
        <w:rPr>
          <w:rFonts w:ascii="Times New Roman" w:hAnsi="Times New Roman"/>
          <w:sz w:val="24"/>
          <w:szCs w:val="24"/>
        </w:rPr>
        <w:t>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4C21BD" w:rsidRDefault="00AA619F">
      <w:pPr>
        <w:pStyle w:val="a3"/>
        <w:spacing w:line="100" w:lineRule="atLeast"/>
        <w:ind w:firstLine="360"/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Метод «Беседа»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предназначен для изуч</w:t>
      </w:r>
      <w:r>
        <w:rPr>
          <w:rFonts w:ascii="Times New Roman" w:hAnsi="Times New Roman"/>
          <w:sz w:val="24"/>
          <w:szCs w:val="24"/>
        </w:rPr>
        <w:t xml:space="preserve">ения представлений детей о нравственных качествах </w:t>
      </w:r>
      <w:r>
        <w:rPr>
          <w:rFonts w:ascii="Times New Roman" w:hAnsi="Times New Roman"/>
          <w:b/>
          <w:sz w:val="24"/>
          <w:szCs w:val="24"/>
        </w:rPr>
        <w:t xml:space="preserve"> 6-7 лет (1 класс) </w:t>
      </w:r>
      <w:proofErr w:type="gramEnd"/>
    </w:p>
    <w:p w:rsidR="004C21BD" w:rsidRDefault="00AA619F">
      <w:pPr>
        <w:pStyle w:val="a3"/>
        <w:spacing w:line="100" w:lineRule="atLeast"/>
        <w:ind w:firstLine="360"/>
      </w:pPr>
      <w:r>
        <w:rPr>
          <w:rFonts w:ascii="Times New Roman" w:hAnsi="Times New Roman"/>
          <w:sz w:val="24"/>
          <w:szCs w:val="24"/>
        </w:rPr>
        <w:t xml:space="preserve">Развиваются </w:t>
      </w:r>
      <w:proofErr w:type="spellStart"/>
      <w:r>
        <w:rPr>
          <w:rFonts w:ascii="Times New Roman" w:hAnsi="Times New Roman"/>
          <w:sz w:val="24"/>
          <w:szCs w:val="24"/>
        </w:rPr>
        <w:t>обобщенные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</w:t>
      </w:r>
      <w:r>
        <w:rPr>
          <w:rFonts w:ascii="Times New Roman" w:hAnsi="Times New Roman"/>
          <w:sz w:val="24"/>
          <w:szCs w:val="24"/>
        </w:rPr>
        <w:t>ебялюбие, трусость, леность.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Вопросы для беседы:</w:t>
      </w:r>
    </w:p>
    <w:p w:rsidR="004C21BD" w:rsidRDefault="00AA619F">
      <w:pPr>
        <w:pStyle w:val="a3"/>
        <w:numPr>
          <w:ilvl w:val="0"/>
          <w:numId w:val="7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Кого можно назвать хорошим (плохим)? Почему?</w:t>
      </w:r>
    </w:p>
    <w:p w:rsidR="004C21BD" w:rsidRDefault="00AA619F">
      <w:pPr>
        <w:pStyle w:val="a3"/>
        <w:numPr>
          <w:ilvl w:val="0"/>
          <w:numId w:val="7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Кого можно назвать честным (лживым)? Почему?</w:t>
      </w:r>
    </w:p>
    <w:p w:rsidR="004C21BD" w:rsidRDefault="00AA619F">
      <w:pPr>
        <w:pStyle w:val="a3"/>
        <w:numPr>
          <w:ilvl w:val="0"/>
          <w:numId w:val="7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Кого можно назвать добрым (злым)? Почему?</w:t>
      </w:r>
    </w:p>
    <w:p w:rsidR="004C21BD" w:rsidRDefault="00AA619F">
      <w:pPr>
        <w:pStyle w:val="a3"/>
        <w:numPr>
          <w:ilvl w:val="0"/>
          <w:numId w:val="7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Кого можно назвать справедливым (несправедливым)? Почему?</w:t>
      </w:r>
    </w:p>
    <w:p w:rsidR="004C21BD" w:rsidRDefault="00AA619F">
      <w:pPr>
        <w:pStyle w:val="a3"/>
        <w:numPr>
          <w:ilvl w:val="0"/>
          <w:numId w:val="7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Кого можно назват</w:t>
      </w:r>
      <w:r>
        <w:rPr>
          <w:rFonts w:ascii="Times New Roman" w:hAnsi="Times New Roman"/>
          <w:sz w:val="24"/>
          <w:szCs w:val="24"/>
        </w:rPr>
        <w:t>ь щедрым (жадным)? Почему?</w:t>
      </w:r>
    </w:p>
    <w:p w:rsidR="004C21BD" w:rsidRDefault="00AA619F">
      <w:pPr>
        <w:pStyle w:val="a3"/>
        <w:numPr>
          <w:ilvl w:val="0"/>
          <w:numId w:val="7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Кого можно назвать смелым (трусливым)? Почему?</w:t>
      </w:r>
    </w:p>
    <w:p w:rsidR="004C21BD" w:rsidRDefault="00AA619F">
      <w:pPr>
        <w:pStyle w:val="a3"/>
        <w:spacing w:line="100" w:lineRule="atLeast"/>
        <w:ind w:firstLine="360"/>
      </w:pPr>
      <w:r>
        <w:rPr>
          <w:rFonts w:ascii="Times New Roman" w:hAnsi="Times New Roman"/>
          <w:sz w:val="24"/>
          <w:szCs w:val="24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AA619F" w:rsidRDefault="00AA619F">
      <w:pPr>
        <w:pStyle w:val="a3"/>
        <w:spacing w:line="100" w:lineRule="atLeast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AA619F" w:rsidRDefault="00AA619F">
      <w:pPr>
        <w:pStyle w:val="a3"/>
        <w:spacing w:line="100" w:lineRule="atLeast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4C21BD" w:rsidRDefault="00AA619F">
      <w:pPr>
        <w:pStyle w:val="a3"/>
        <w:spacing w:line="100" w:lineRule="atLeast"/>
        <w:ind w:firstLine="360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Методика «Что такое хорошо и что такое</w:t>
      </w:r>
      <w:r>
        <w:rPr>
          <w:rFonts w:ascii="Times New Roman" w:hAnsi="Times New Roman"/>
          <w:b/>
          <w:i/>
          <w:sz w:val="24"/>
          <w:szCs w:val="24"/>
        </w:rPr>
        <w:t xml:space="preserve"> плохо?»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Обработка результатов.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/>
          <w:sz w:val="24"/>
          <w:szCs w:val="24"/>
        </w:rPr>
        <w:t>сформирова</w:t>
      </w:r>
      <w:r>
        <w:rPr>
          <w:rFonts w:ascii="Times New Roman" w:hAnsi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1 балл – если у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сформировано неправильное представление о данном нравственном понятии;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2 балла – если представление о нравственном понятии правильное, но недостаточно </w:t>
      </w:r>
      <w:proofErr w:type="spellStart"/>
      <w:r>
        <w:rPr>
          <w:rFonts w:ascii="Times New Roman" w:hAnsi="Times New Roman"/>
          <w:sz w:val="24"/>
          <w:szCs w:val="24"/>
        </w:rPr>
        <w:t>четкое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полное;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3 балла – если сформировано полное и </w:t>
      </w:r>
      <w:proofErr w:type="spellStart"/>
      <w:r>
        <w:rPr>
          <w:rFonts w:ascii="Times New Roman" w:hAnsi="Times New Roman"/>
          <w:sz w:val="24"/>
          <w:szCs w:val="24"/>
        </w:rPr>
        <w:t>четкое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представление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i/>
          <w:sz w:val="24"/>
          <w:szCs w:val="24"/>
        </w:rPr>
        <w:t>Методика «Закончи историю»</w:t>
      </w:r>
    </w:p>
    <w:p w:rsidR="00AA619F" w:rsidRDefault="00AA619F">
      <w:pPr>
        <w:pStyle w:val="a3"/>
        <w:spacing w:line="10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</w:p>
    <w:p w:rsidR="004C21BD" w:rsidRDefault="00AA619F">
      <w:pPr>
        <w:pStyle w:val="a3"/>
        <w:spacing w:line="100" w:lineRule="atLeast"/>
        <w:ind w:firstLine="360"/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Обработка результатов по вышеуказанной шкале.</w:t>
      </w:r>
      <w:r>
        <w:rPr>
          <w:noProof/>
          <w:lang w:eastAsia="ru-RU"/>
        </w:rPr>
        <w:drawing>
          <wp:inline distT="0" distB="0" distL="0" distR="0">
            <wp:extent cx="2943860" cy="359156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Диагностика эмоционального компонента нравственного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развития</w:t>
      </w:r>
    </w:p>
    <w:p w:rsidR="004C21BD" w:rsidRDefault="00AA619F">
      <w:pPr>
        <w:pStyle w:val="a3"/>
        <w:spacing w:line="100" w:lineRule="atLeast"/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Методика «Сюжетные картинки»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(предназначена для детей</w:t>
      </w:r>
      <w:proofErr w:type="gramEnd"/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1–2 классов)</w:t>
      </w:r>
      <w:proofErr w:type="gramEnd"/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(по </w:t>
      </w:r>
      <w:proofErr w:type="spellStart"/>
      <w:r>
        <w:rPr>
          <w:rFonts w:ascii="Times New Roman" w:hAnsi="Times New Roman"/>
          <w:sz w:val="24"/>
          <w:szCs w:val="24"/>
        </w:rPr>
        <w:t>Р.Р.Калининой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4C21BD" w:rsidRDefault="00AA619F">
      <w:pPr>
        <w:pStyle w:val="a3"/>
        <w:tabs>
          <w:tab w:val="left" w:pos="0"/>
        </w:tabs>
        <w:spacing w:line="100" w:lineRule="atLeast"/>
        <w:ind w:hanging="75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Ребенку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предоставляются картинки с изображением </w:t>
      </w:r>
    </w:p>
    <w:p w:rsidR="004C21BD" w:rsidRDefault="00AA619F">
      <w:pPr>
        <w:pStyle w:val="a3"/>
        <w:spacing w:line="100" w:lineRule="atLeast"/>
        <w:ind w:firstLine="45"/>
      </w:pPr>
      <w:r>
        <w:rPr>
          <w:rFonts w:ascii="Times New Roman" w:hAnsi="Times New Roman"/>
          <w:sz w:val="24"/>
          <w:szCs w:val="24"/>
        </w:rPr>
        <w:t xml:space="preserve">положительных и отрицательных поступков сверстников. </w:t>
      </w:r>
    </w:p>
    <w:p w:rsidR="004C21BD" w:rsidRDefault="00AA619F">
      <w:pPr>
        <w:pStyle w:val="a3"/>
        <w:tabs>
          <w:tab w:val="left" w:pos="0"/>
        </w:tabs>
        <w:spacing w:line="100" w:lineRule="atLeast"/>
        <w:ind w:hanging="15"/>
      </w:pPr>
      <w:r>
        <w:rPr>
          <w:rFonts w:ascii="Times New Roman" w:hAnsi="Times New Roman"/>
          <w:sz w:val="24"/>
          <w:szCs w:val="24"/>
        </w:rPr>
        <w:t xml:space="preserve">Он должен разложить картинки так, чтобы с одной стороны </w:t>
      </w:r>
    </w:p>
    <w:p w:rsidR="004C21BD" w:rsidRDefault="00AA619F">
      <w:pPr>
        <w:pStyle w:val="a3"/>
        <w:spacing w:line="100" w:lineRule="atLeast"/>
        <w:ind w:firstLine="15"/>
      </w:pPr>
      <w:r>
        <w:rPr>
          <w:rFonts w:ascii="Times New Roman" w:hAnsi="Times New Roman"/>
          <w:sz w:val="24"/>
          <w:szCs w:val="24"/>
        </w:rPr>
        <w:t xml:space="preserve">лежали те, на которых нарисованы хорошие поступки, </w:t>
      </w:r>
    </w:p>
    <w:p w:rsidR="004C21BD" w:rsidRDefault="00AA619F">
      <w:pPr>
        <w:pStyle w:val="a3"/>
        <w:spacing w:line="100" w:lineRule="atLeast"/>
        <w:ind w:firstLine="15"/>
      </w:pPr>
      <w:r>
        <w:rPr>
          <w:rFonts w:ascii="Times New Roman" w:hAnsi="Times New Roman"/>
          <w:sz w:val="24"/>
          <w:szCs w:val="24"/>
        </w:rPr>
        <w:t xml:space="preserve">а с другой - </w:t>
      </w:r>
      <w:proofErr w:type="gramStart"/>
      <w:r>
        <w:rPr>
          <w:rFonts w:ascii="Times New Roman" w:hAnsi="Times New Roman"/>
          <w:sz w:val="24"/>
          <w:szCs w:val="24"/>
        </w:rPr>
        <w:t>плохие</w:t>
      </w:r>
      <w:proofErr w:type="gramEnd"/>
      <w:r>
        <w:rPr>
          <w:rFonts w:ascii="Times New Roman" w:hAnsi="Times New Roman"/>
          <w:sz w:val="24"/>
          <w:szCs w:val="24"/>
        </w:rPr>
        <w:t>, объясняя свой выбор.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Обработка результатов.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0 баллов –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неправиль</w:t>
      </w:r>
      <w:r>
        <w:rPr>
          <w:rFonts w:ascii="Times New Roman" w:hAnsi="Times New Roman"/>
          <w:sz w:val="24"/>
          <w:szCs w:val="24"/>
        </w:rPr>
        <w:t>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1 балл –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правильно раскладывает картинки, но не может обосновать свои действия; эмоциональные реакции н</w:t>
      </w:r>
      <w:r>
        <w:rPr>
          <w:rFonts w:ascii="Times New Roman" w:hAnsi="Times New Roman"/>
          <w:sz w:val="24"/>
          <w:szCs w:val="24"/>
        </w:rPr>
        <w:t>еадекватны.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2 балла –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правильно раскладывает картинки, обосновывает свои действия, эмоциональные реакции адекватны, но выражены слабо.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3 балла –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обосновывает свой выбор (называет моральные нормы); эмоциональные реакции адекватны, ярки, проя</w:t>
      </w:r>
      <w:r>
        <w:rPr>
          <w:rFonts w:ascii="Times New Roman" w:hAnsi="Times New Roman"/>
          <w:sz w:val="24"/>
          <w:szCs w:val="24"/>
        </w:rPr>
        <w:t>вляются в мимике, активной жестикуляции и т.д.</w:t>
      </w:r>
    </w:p>
    <w:p w:rsidR="004C21BD" w:rsidRDefault="004C21BD">
      <w:pPr>
        <w:pStyle w:val="a3"/>
        <w:spacing w:line="100" w:lineRule="atLeast"/>
        <w:ind w:firstLine="480"/>
      </w:pP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b/>
          <w:i/>
          <w:sz w:val="24"/>
          <w:szCs w:val="24"/>
        </w:rPr>
        <w:t>Методика «Что мы ценим в людях»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(предназначена для выявления нравственных ориентаций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C21BD" w:rsidRDefault="00AA619F">
      <w:pPr>
        <w:pStyle w:val="a3"/>
        <w:spacing w:line="100" w:lineRule="atLeast"/>
        <w:ind w:firstLine="480"/>
      </w:pPr>
      <w:proofErr w:type="spellStart"/>
      <w:r>
        <w:rPr>
          <w:rFonts w:ascii="Times New Roman" w:hAnsi="Times New Roman"/>
          <w:sz w:val="24"/>
          <w:szCs w:val="24"/>
        </w:rPr>
        <w:t>Ребенку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предлагается мысленно выбрать двух своих знакомых: один из них хороший человек, на которого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хотел</w:t>
      </w:r>
      <w:r>
        <w:rPr>
          <w:rFonts w:ascii="Times New Roman" w:hAnsi="Times New Roman"/>
          <w:sz w:val="24"/>
          <w:szCs w:val="24"/>
        </w:rPr>
        <w:t xml:space="preserve">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должен дать моральную оценку пост</w:t>
      </w:r>
      <w:r>
        <w:rPr>
          <w:rFonts w:ascii="Times New Roman" w:hAnsi="Times New Roman"/>
          <w:sz w:val="24"/>
          <w:szCs w:val="24"/>
        </w:rPr>
        <w:t xml:space="preserve">упкам, что позволит выявить отношение детей к нравственным нормам. Особое внимание уделяется оценке адекватности эмоциональных реакций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моральные нормы: положительная эмоциональная реакция (улыбка, одобрение и т.п.) на нравственный поступок и отр</w:t>
      </w:r>
      <w:r>
        <w:rPr>
          <w:rFonts w:ascii="Times New Roman" w:hAnsi="Times New Roman"/>
          <w:sz w:val="24"/>
          <w:szCs w:val="24"/>
        </w:rPr>
        <w:t>ицательная эмоциональная реакция (осуждение, негодование и т.п.) – на безнравственный поступок.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Обработка результатов.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0 баллов –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не имеет </w:t>
      </w:r>
      <w:proofErr w:type="spellStart"/>
      <w:r>
        <w:rPr>
          <w:rFonts w:ascii="Times New Roman" w:hAnsi="Times New Roman"/>
          <w:sz w:val="24"/>
          <w:szCs w:val="24"/>
        </w:rPr>
        <w:t>четких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нравственных ориентиров. Отношения к нравственным нормам </w:t>
      </w:r>
      <w:proofErr w:type="gramStart"/>
      <w:r>
        <w:rPr>
          <w:rFonts w:ascii="Times New Roman" w:hAnsi="Times New Roman"/>
          <w:sz w:val="24"/>
          <w:szCs w:val="24"/>
        </w:rPr>
        <w:t>неустойчивое</w:t>
      </w:r>
      <w:proofErr w:type="gramEnd"/>
      <w:r>
        <w:rPr>
          <w:rFonts w:ascii="Times New Roman" w:hAnsi="Times New Roman"/>
          <w:sz w:val="24"/>
          <w:szCs w:val="24"/>
        </w:rPr>
        <w:t>. Неправильно объясняет поступки,</w:t>
      </w:r>
      <w:r>
        <w:rPr>
          <w:rFonts w:ascii="Times New Roman" w:hAnsi="Times New Roman"/>
          <w:sz w:val="24"/>
          <w:szCs w:val="24"/>
        </w:rPr>
        <w:t xml:space="preserve"> эмоциональные реакции неадекватны или отсутствуют.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1 балл – нравственные ориентиры существуют, но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соответствовать им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не стремиться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считает это недостижимой мечтой. Адекватно оценивает поступки, </w:t>
      </w:r>
      <w:proofErr w:type="gramStart"/>
      <w:r>
        <w:rPr>
          <w:rFonts w:ascii="Times New Roman" w:hAnsi="Times New Roman"/>
          <w:sz w:val="24"/>
          <w:szCs w:val="24"/>
        </w:rPr>
        <w:t>однако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отношение к нравственным нормам неустойчив</w:t>
      </w:r>
      <w:r>
        <w:rPr>
          <w:rFonts w:ascii="Times New Roman" w:hAnsi="Times New Roman"/>
          <w:sz w:val="24"/>
          <w:szCs w:val="24"/>
        </w:rPr>
        <w:t xml:space="preserve">ое, пассивное. Эмоциональные реакции неадекватны. 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3 балла – </w:t>
      </w:r>
      <w:proofErr w:type="spellStart"/>
      <w:r>
        <w:rPr>
          <w:rFonts w:ascii="Times New Roman" w:hAnsi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обосновывает свой выбор нр</w:t>
      </w:r>
      <w:r>
        <w:rPr>
          <w:rFonts w:ascii="Times New Roman" w:hAnsi="Times New Roman"/>
          <w:sz w:val="24"/>
          <w:szCs w:val="24"/>
        </w:rPr>
        <w:t>авственными установками; эмоциональные реакции адекватны, отношение к нравственным нормам активное и устойчивое.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Методика «Как поступать»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(предназначена для выявления отношения к нравственным нормам).</w:t>
      </w:r>
    </w:p>
    <w:p w:rsidR="004C21BD" w:rsidRDefault="00AA619F">
      <w:pPr>
        <w:pStyle w:val="a3"/>
        <w:spacing w:line="100" w:lineRule="atLeast"/>
      </w:pPr>
      <w:proofErr w:type="spellStart"/>
      <w:r>
        <w:rPr>
          <w:rFonts w:ascii="Times New Roman" w:hAnsi="Times New Roman"/>
          <w:sz w:val="24"/>
          <w:szCs w:val="24"/>
        </w:rPr>
        <w:t>Ребенку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предлагается представить себе заданную ситуацию</w:t>
      </w:r>
      <w:r>
        <w:rPr>
          <w:rFonts w:ascii="Times New Roman" w:hAnsi="Times New Roman"/>
          <w:sz w:val="24"/>
          <w:szCs w:val="24"/>
        </w:rPr>
        <w:t xml:space="preserve"> и сообщить, как бы он </w:t>
      </w:r>
      <w:proofErr w:type="spellStart"/>
      <w:r>
        <w:rPr>
          <w:rFonts w:ascii="Times New Roman" w:hAnsi="Times New Roman"/>
          <w:sz w:val="24"/>
          <w:szCs w:val="24"/>
        </w:rPr>
        <w:t>повел</w:t>
      </w:r>
      <w:proofErr w:type="spellEnd"/>
      <w:r>
        <w:rPr>
          <w:rFonts w:ascii="Times New Roman" w:hAnsi="Times New Roman"/>
          <w:sz w:val="24"/>
          <w:szCs w:val="24"/>
        </w:rPr>
        <w:t xml:space="preserve"> себя в ней. Например, </w:t>
      </w:r>
      <w:r>
        <w:rPr>
          <w:rFonts w:ascii="Times New Roman" w:hAnsi="Times New Roman"/>
          <w:i/>
          <w:sz w:val="24"/>
          <w:szCs w:val="24"/>
        </w:rPr>
        <w:t>первая ситуация</w:t>
      </w:r>
      <w:r>
        <w:rPr>
          <w:rFonts w:ascii="Times New Roman" w:hAnsi="Times New Roman"/>
          <w:sz w:val="24"/>
          <w:szCs w:val="24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r>
        <w:rPr>
          <w:rFonts w:ascii="Times New Roman" w:hAnsi="Times New Roman"/>
          <w:i/>
          <w:sz w:val="24"/>
          <w:szCs w:val="24"/>
        </w:rPr>
        <w:t>Вторая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ситуация</w:t>
      </w:r>
      <w:r>
        <w:rPr>
          <w:rFonts w:ascii="Times New Roman" w:hAnsi="Times New Roman"/>
          <w:sz w:val="24"/>
          <w:szCs w:val="24"/>
        </w:rPr>
        <w:t>: одноклассники сговорились сорвать урок. Как ты поступишь?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Обработка результатов по вышеуказанной шкале.</w:t>
      </w:r>
    </w:p>
    <w:p w:rsidR="004C21BD" w:rsidRDefault="004C21BD">
      <w:pPr>
        <w:pStyle w:val="a3"/>
        <w:spacing w:line="100" w:lineRule="atLeast"/>
        <w:ind w:firstLine="480"/>
      </w:pP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b/>
          <w:i/>
          <w:sz w:val="24"/>
          <w:szCs w:val="24"/>
        </w:rPr>
        <w:t xml:space="preserve">Методика «Закончи предложение» </w:t>
      </w:r>
      <w:r>
        <w:rPr>
          <w:rFonts w:ascii="Times New Roman" w:hAnsi="Times New Roman"/>
          <w:sz w:val="24"/>
          <w:szCs w:val="24"/>
        </w:rPr>
        <w:t>(методика Н.Е. Богуславской)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Детям предлагается бланк теста, где необходимо закончить предложения несколькими словами.</w:t>
      </w:r>
    </w:p>
    <w:p w:rsidR="004C21BD" w:rsidRDefault="00AA619F">
      <w:pPr>
        <w:pStyle w:val="a3"/>
        <w:tabs>
          <w:tab w:val="left" w:pos="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1.Если я знаю, что поступил неправильно, то …</w:t>
      </w:r>
    </w:p>
    <w:p w:rsidR="004C21BD" w:rsidRDefault="00AA619F">
      <w:pPr>
        <w:pStyle w:val="a3"/>
        <w:tabs>
          <w:tab w:val="left" w:pos="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2.Когда я затрудняюсь сам принять правильное решение, то …</w:t>
      </w:r>
    </w:p>
    <w:p w:rsidR="004C21BD" w:rsidRDefault="00AA619F">
      <w:pPr>
        <w:pStyle w:val="a3"/>
        <w:tabs>
          <w:tab w:val="left" w:pos="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3.Выбирая между интересным, но необязательным, и необходимым, но скучным занятием, я обычно …</w:t>
      </w:r>
    </w:p>
    <w:p w:rsidR="004C21BD" w:rsidRDefault="00AA619F">
      <w:pPr>
        <w:pStyle w:val="a3"/>
        <w:tabs>
          <w:tab w:val="left" w:pos="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4.Когда в моем присутствии обижают человека, я …</w:t>
      </w:r>
    </w:p>
    <w:p w:rsidR="004C21BD" w:rsidRDefault="00AA619F">
      <w:pPr>
        <w:pStyle w:val="a3"/>
        <w:tabs>
          <w:tab w:val="left" w:pos="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5.Когда ложь становится единственным средством </w:t>
      </w:r>
      <w:r>
        <w:rPr>
          <w:rFonts w:ascii="Times New Roman" w:hAnsi="Times New Roman"/>
          <w:sz w:val="24"/>
          <w:szCs w:val="24"/>
        </w:rPr>
        <w:t>сохранения хорошего отношения ко мне, я...</w:t>
      </w:r>
    </w:p>
    <w:p w:rsidR="004C21BD" w:rsidRDefault="00AA619F">
      <w:pPr>
        <w:pStyle w:val="a3"/>
        <w:tabs>
          <w:tab w:val="left" w:pos="0"/>
        </w:tabs>
        <w:spacing w:line="100" w:lineRule="atLeast"/>
      </w:pPr>
      <w:r>
        <w:rPr>
          <w:rFonts w:ascii="Times New Roman" w:hAnsi="Times New Roman"/>
          <w:sz w:val="24"/>
          <w:szCs w:val="24"/>
        </w:rPr>
        <w:t>6.Если бы я был на месте учителя,  я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Обработка результатов по вышеуказанной шкале.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i/>
          <w:sz w:val="24"/>
          <w:szCs w:val="24"/>
        </w:rPr>
        <w:t xml:space="preserve"> Незаконченные предложения, или моё отношение к людям.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Отношение к друзьям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Думаю, что настоящий друг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Не люблю людей, которые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Больше всего люблю тех людей, которые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Когда меня нет, мои друзья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Я хотел бы, чтобы мои друзья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Отношение к семье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Моя семья обращается со мной как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когда я был маленьким, моя семья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>Чувство вины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Сделал бы все, чтобы забыть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Моей самой большой ошибк</w:t>
      </w:r>
      <w:r>
        <w:rPr>
          <w:rFonts w:ascii="Times New Roman" w:hAnsi="Times New Roman"/>
          <w:sz w:val="24"/>
          <w:szCs w:val="24"/>
        </w:rPr>
        <w:t>ой было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Если ты совершаешь дурной поступок, то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lastRenderedPageBreak/>
        <w:t>Отношение к себе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Если все против меня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Думаю, что я достаточно способен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Я хотел бы быть похожим на тех, кто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Наибольших успехов я достигаю, когда …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Больше всего я ценю …</w:t>
      </w:r>
    </w:p>
    <w:p w:rsidR="004C21BD" w:rsidRDefault="00AA619F">
      <w:pPr>
        <w:pStyle w:val="a3"/>
        <w:spacing w:line="100" w:lineRule="atLeast"/>
      </w:pPr>
      <w:proofErr w:type="gramStart"/>
      <w:r>
        <w:rPr>
          <w:rFonts w:ascii="Times New Roman" w:hAnsi="Times New Roman"/>
          <w:i/>
          <w:sz w:val="24"/>
          <w:szCs w:val="24"/>
        </w:rPr>
        <w:t>(Богуславская Н.Е., Купина Н.А.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Веселый</w:t>
      </w:r>
      <w:proofErr w:type="spellEnd"/>
      <w:r>
        <w:rPr>
          <w:rFonts w:ascii="Times New Roman" w:hAnsi="Times New Roman"/>
          <w:sz w:val="24"/>
          <w:szCs w:val="24"/>
        </w:rPr>
        <w:t xml:space="preserve"> этикет.</w:t>
      </w:r>
      <w:proofErr w:type="gramEnd"/>
      <w:r>
        <w:rPr>
          <w:rFonts w:ascii="Times New Roman" w:hAnsi="Times New Roman"/>
          <w:sz w:val="24"/>
          <w:szCs w:val="24"/>
        </w:rPr>
        <w:t xml:space="preserve"> – Екатеринбург: </w:t>
      </w:r>
      <w:proofErr w:type="gramStart"/>
      <w:r>
        <w:rPr>
          <w:rFonts w:ascii="Times New Roman" w:hAnsi="Times New Roman"/>
          <w:sz w:val="24"/>
          <w:szCs w:val="24"/>
        </w:rPr>
        <w:t>«АРД ЛТД», 1997, с. 37)</w:t>
      </w:r>
      <w:proofErr w:type="gramEnd"/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b/>
          <w:i/>
          <w:sz w:val="24"/>
          <w:szCs w:val="24"/>
        </w:rPr>
        <w:t xml:space="preserve">Анкета-опросник «Настоящий друг» </w:t>
      </w:r>
    </w:p>
    <w:p w:rsidR="004C21BD" w:rsidRDefault="00AA619F">
      <w:pPr>
        <w:pStyle w:val="a3"/>
        <w:spacing w:line="100" w:lineRule="atLeast"/>
      </w:pP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Прутченков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Наедине с собой.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М. 1996, с. 154)</w:t>
      </w:r>
      <w:proofErr w:type="gramEnd"/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1. Делится новостями о своих успехах.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2. Оказывает эмоциональную поддержку.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3. Добровольно помогает в случае нужды</w:t>
      </w:r>
      <w:r>
        <w:rPr>
          <w:rFonts w:ascii="Times New Roman" w:hAnsi="Times New Roman"/>
          <w:sz w:val="24"/>
          <w:szCs w:val="24"/>
        </w:rPr>
        <w:t>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4. Стремиться, чтобы другу было приятно в его обществе.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5. Не завидует другу.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6. Защищает друга в его отсутствие.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7. Терпим к остальным друзьям своего друга.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8. Хранит доверенные ему тайны.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9. Не критикует друга публично.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10. Не ревнует друга к остальным</w:t>
      </w:r>
      <w:r>
        <w:rPr>
          <w:rFonts w:ascii="Times New Roman" w:hAnsi="Times New Roman"/>
          <w:sz w:val="24"/>
          <w:szCs w:val="24"/>
        </w:rPr>
        <w:t xml:space="preserve"> людям.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11. Стремится не быть назойливым.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12. Не поучает, как нужно жить.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13. Уважает внутренний мир друга.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14. Не использует доверенную тайну в своих целях.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15. Не стремиться переделать друга по своему образцу.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16. Не </w:t>
      </w:r>
      <w:proofErr w:type="spellStart"/>
      <w:r>
        <w:rPr>
          <w:rFonts w:ascii="Times New Roman" w:hAnsi="Times New Roman"/>
          <w:sz w:val="24"/>
          <w:szCs w:val="24"/>
        </w:rPr>
        <w:t>предает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в трудную минуту.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Доверяет свои самые сокровенные мысли.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18. Понимает состояние и настроение друга.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sz w:val="24"/>
          <w:szCs w:val="24"/>
        </w:rPr>
        <w:t>Уверен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своем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друге.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/>
          <w:sz w:val="24"/>
          <w:szCs w:val="24"/>
        </w:rPr>
        <w:t>Искренен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общении.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21. Первым прощает ошибки друга.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lastRenderedPageBreak/>
        <w:t>22. Радуется успехам и достижениям друга.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23. Не забывает поздравить друга.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24. Помнит о </w:t>
      </w:r>
      <w:r>
        <w:rPr>
          <w:rFonts w:ascii="Times New Roman" w:hAnsi="Times New Roman"/>
          <w:sz w:val="24"/>
          <w:szCs w:val="24"/>
        </w:rPr>
        <w:t>друге, когда того нет рядом.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25. Может сказать другу то, что думает.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i/>
          <w:sz w:val="24"/>
          <w:szCs w:val="24"/>
        </w:rPr>
        <w:t>Обработка результатов: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i/>
          <w:sz w:val="24"/>
          <w:szCs w:val="24"/>
        </w:rPr>
        <w:t>От 0 до 14 баллов.</w:t>
      </w:r>
      <w:r>
        <w:rPr>
          <w:rFonts w:ascii="Times New Roman" w:hAnsi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/>
          <w:sz w:val="24"/>
          <w:szCs w:val="24"/>
        </w:rPr>
        <w:t>еще</w:t>
      </w:r>
      <w:proofErr w:type="spellEnd"/>
      <w:r>
        <w:rPr>
          <w:rFonts w:ascii="Times New Roman" w:hAnsi="Times New Roman"/>
          <w:sz w:val="24"/>
          <w:szCs w:val="24"/>
        </w:rPr>
        <w:t xml:space="preserve"> не о</w:t>
      </w:r>
      <w:r>
        <w:rPr>
          <w:rFonts w:ascii="Times New Roman" w:hAnsi="Times New Roman"/>
          <w:sz w:val="24"/>
          <w:szCs w:val="24"/>
        </w:rPr>
        <w:t>ценили до конца всех прелестей и достоин</w:t>
      </w:r>
      <w:proofErr w:type="gramStart"/>
      <w:r>
        <w:rPr>
          <w:rFonts w:ascii="Times New Roman" w:hAnsi="Times New Roman"/>
          <w:sz w:val="24"/>
          <w:szCs w:val="24"/>
        </w:rPr>
        <w:t>ств др</w:t>
      </w:r>
      <w:proofErr w:type="gramEnd"/>
      <w:r>
        <w:rPr>
          <w:rFonts w:ascii="Times New Roman" w:hAnsi="Times New Roman"/>
          <w:sz w:val="24"/>
          <w:szCs w:val="24"/>
        </w:rPr>
        <w:t xml:space="preserve">ужбы. Скорее всего, вы не доверяете людям, поэтому с вами трудно дружить. 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i/>
          <w:sz w:val="24"/>
          <w:szCs w:val="24"/>
        </w:rPr>
        <w:t>От 15 до 35 баллов.</w:t>
      </w:r>
      <w:r>
        <w:rPr>
          <w:rFonts w:ascii="Times New Roman" w:hAnsi="Times New Roman"/>
          <w:sz w:val="24"/>
          <w:szCs w:val="24"/>
        </w:rPr>
        <w:t xml:space="preserve"> У вас есть опыт дружбы, но есть и ошибки. Хорошо, что вы </w:t>
      </w:r>
      <w:proofErr w:type="gramStart"/>
      <w:r>
        <w:rPr>
          <w:rFonts w:ascii="Times New Roman" w:hAnsi="Times New Roman"/>
          <w:sz w:val="24"/>
          <w:szCs w:val="24"/>
        </w:rPr>
        <w:t>верите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настоящую дружбу и готовы дружить.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i/>
          <w:sz w:val="24"/>
          <w:szCs w:val="24"/>
        </w:rPr>
        <w:t>От 35 до 50 ба</w:t>
      </w:r>
      <w:r>
        <w:rPr>
          <w:rFonts w:ascii="Times New Roman" w:hAnsi="Times New Roman"/>
          <w:i/>
          <w:sz w:val="24"/>
          <w:szCs w:val="24"/>
        </w:rPr>
        <w:t xml:space="preserve">ллов. </w:t>
      </w:r>
      <w:r>
        <w:rPr>
          <w:rFonts w:ascii="Times New Roman" w:hAnsi="Times New Roman"/>
          <w:sz w:val="24"/>
          <w:szCs w:val="24"/>
        </w:rPr>
        <w:t xml:space="preserve">Вы настоящий друг, верный и преданный. С вами тепло и радостно, ваши друзья чувствуют себя спокойно и </w:t>
      </w:r>
      <w:proofErr w:type="spellStart"/>
      <w:r>
        <w:rPr>
          <w:rFonts w:ascii="Times New Roman" w:hAnsi="Times New Roman"/>
          <w:sz w:val="24"/>
          <w:szCs w:val="24"/>
        </w:rPr>
        <w:t>надежно</w:t>
      </w:r>
      <w:proofErr w:type="spellEnd"/>
      <w:r>
        <w:rPr>
          <w:rFonts w:ascii="Times New Roman" w:hAnsi="Times New Roman"/>
          <w:sz w:val="24"/>
          <w:szCs w:val="24"/>
        </w:rPr>
        <w:t>, доверяют вам, и вы платите им тем же.</w:t>
      </w:r>
    </w:p>
    <w:p w:rsidR="004C21BD" w:rsidRDefault="004C21BD">
      <w:pPr>
        <w:pStyle w:val="a3"/>
        <w:spacing w:line="100" w:lineRule="atLeast"/>
        <w:ind w:firstLine="600"/>
      </w:pP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b/>
          <w:i/>
          <w:sz w:val="24"/>
          <w:szCs w:val="24"/>
        </w:rPr>
        <w:t xml:space="preserve">Методика-тест «Хороший ли ты сын (дочь)?» </w:t>
      </w:r>
    </w:p>
    <w:p w:rsidR="004C21BD" w:rsidRDefault="00AA619F">
      <w:pPr>
        <w:pStyle w:val="a3"/>
        <w:spacing w:line="100" w:lineRule="atLeast"/>
      </w:pPr>
      <w:r>
        <w:rPr>
          <w:rFonts w:ascii="Times New Roman" w:hAnsi="Times New Roman"/>
          <w:i/>
          <w:sz w:val="24"/>
          <w:szCs w:val="24"/>
        </w:rPr>
        <w:t xml:space="preserve">(Лаврентьева Л.И., Ерина Э.Г., </w:t>
      </w:r>
      <w:proofErr w:type="spellStart"/>
      <w:r>
        <w:rPr>
          <w:rFonts w:ascii="Times New Roman" w:hAnsi="Times New Roman"/>
          <w:i/>
          <w:sz w:val="24"/>
          <w:szCs w:val="24"/>
        </w:rPr>
        <w:t>Цацинская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Л.И.</w:t>
      </w:r>
      <w:r>
        <w:rPr>
          <w:rFonts w:ascii="Times New Roman" w:hAnsi="Times New Roman"/>
          <w:sz w:val="24"/>
          <w:szCs w:val="24"/>
        </w:rPr>
        <w:t xml:space="preserve"> Нравственно</w:t>
      </w:r>
      <w:r>
        <w:rPr>
          <w:rFonts w:ascii="Times New Roman" w:hAnsi="Times New Roman"/>
          <w:sz w:val="24"/>
          <w:szCs w:val="24"/>
        </w:rPr>
        <w:t>е воспитание в начальной школе // Завуч начальной школы. 2004, № 6, стр. 118)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Поставь против каждого вопроса знак «+» или знак </w:t>
      </w:r>
      <w:proofErr w:type="gramStart"/>
      <w:r>
        <w:rPr>
          <w:rFonts w:ascii="Times New Roman" w:hAnsi="Times New Roman"/>
          <w:sz w:val="24"/>
          <w:szCs w:val="24"/>
        </w:rPr>
        <w:t>«–</w:t>
      </w:r>
      <w:proofErr w:type="gramEnd"/>
      <w:r>
        <w:rPr>
          <w:rFonts w:ascii="Times New Roman" w:hAnsi="Times New Roman"/>
          <w:sz w:val="24"/>
          <w:szCs w:val="24"/>
        </w:rPr>
        <w:t>» в зависимости от того, положительный или отрицательный ответ ты дашь.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1. Если тебе приходится неожиданно задержаться в школе,</w:t>
      </w:r>
      <w:r>
        <w:rPr>
          <w:rFonts w:ascii="Times New Roman" w:hAnsi="Times New Roman"/>
          <w:sz w:val="24"/>
          <w:szCs w:val="24"/>
        </w:rPr>
        <w:t xml:space="preserve"> на прогулке или внезапно уйти из дому, сообщаешь ли ты об этом родным (запиской, по телефону, через товарищей)?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3. От</w:t>
      </w:r>
      <w:r>
        <w:rPr>
          <w:rFonts w:ascii="Times New Roman" w:hAnsi="Times New Roman"/>
          <w:sz w:val="24"/>
          <w:szCs w:val="24"/>
        </w:rPr>
        <w:t>ложи на минутку книжку и осмотри квартиру не своими, а мамиными глазами: нет ли в комнате вещей, которые лежат не на месте?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4. Можешь ли ты сразу, никуда не заглядывая, назвать дни рождения родителей, бабушки, дедушки, братьев, </w:t>
      </w:r>
      <w:proofErr w:type="spellStart"/>
      <w:r>
        <w:rPr>
          <w:rFonts w:ascii="Times New Roman" w:hAnsi="Times New Roman"/>
          <w:sz w:val="24"/>
          <w:szCs w:val="24"/>
        </w:rPr>
        <w:t>сестер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5. Свои нужды (купит</w:t>
      </w:r>
      <w:r>
        <w:rPr>
          <w:rFonts w:ascii="Times New Roman" w:hAnsi="Times New Roman"/>
          <w:sz w:val="24"/>
          <w:szCs w:val="24"/>
        </w:rPr>
        <w:t xml:space="preserve">ь коньки, мяч) ты, наверное, знаешь хорошо. А известно ли тебе, какая вещь срочно необходима матери или отцу и когда собираются </w:t>
      </w:r>
      <w:proofErr w:type="spellStart"/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приобрести?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7. Мама угощает тебя апельсином, конфетой. Всегда ли ты проверяешь, досталось ли </w:t>
      </w:r>
      <w:proofErr w:type="gramStart"/>
      <w:r>
        <w:rPr>
          <w:rFonts w:ascii="Times New Roman" w:hAnsi="Times New Roman"/>
          <w:sz w:val="24"/>
          <w:szCs w:val="24"/>
        </w:rPr>
        <w:t>вкусное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 xml:space="preserve">8. У родителей выдался свободный вечер. Они собираются в гости или в кино. Выражаешь ли ты </w:t>
      </w:r>
      <w:proofErr w:type="spellStart"/>
      <w:r>
        <w:rPr>
          <w:rFonts w:ascii="Times New Roman" w:hAnsi="Times New Roman"/>
          <w:sz w:val="24"/>
          <w:szCs w:val="24"/>
        </w:rPr>
        <w:t>свое</w:t>
      </w:r>
      <w:proofErr w:type="spellEnd"/>
      <w:r>
        <w:rPr>
          <w:rFonts w:ascii="Times New Roman" w:hAnsi="Times New Roman"/>
          <w:sz w:val="24"/>
          <w:szCs w:val="24"/>
        </w:rPr>
        <w:t xml:space="preserve"> нежелание остаться дома (просишь их не уходить, требуешь взя</w:t>
      </w:r>
      <w:r>
        <w:rPr>
          <w:rFonts w:ascii="Times New Roman" w:hAnsi="Times New Roman"/>
          <w:sz w:val="24"/>
          <w:szCs w:val="24"/>
        </w:rPr>
        <w:t>ть с собой, говоришь, что тебе одному страшно, или, может быть, молча сидишь с кислым и недовольным лицом)?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lastRenderedPageBreak/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sz w:val="24"/>
          <w:szCs w:val="24"/>
        </w:rPr>
        <w:t>10. С</w:t>
      </w:r>
      <w:r>
        <w:rPr>
          <w:rFonts w:ascii="Times New Roman" w:hAnsi="Times New Roman"/>
          <w:sz w:val="24"/>
          <w:szCs w:val="24"/>
        </w:rPr>
        <w:t>тесняешься ли ты дома, в гостях подать маме пальто или оказать другие знаки внимания?</w:t>
      </w:r>
    </w:p>
    <w:p w:rsidR="004C21BD" w:rsidRDefault="00AA619F">
      <w:pPr>
        <w:pStyle w:val="a3"/>
        <w:spacing w:line="100" w:lineRule="atLeast"/>
        <w:ind w:firstLine="480"/>
      </w:pPr>
      <w:r>
        <w:rPr>
          <w:rFonts w:ascii="Times New Roman" w:hAnsi="Times New Roman"/>
          <w:i/>
          <w:sz w:val="24"/>
          <w:szCs w:val="24"/>
        </w:rPr>
        <w:t xml:space="preserve">Обработка результатов: </w:t>
      </w:r>
      <w:r>
        <w:rPr>
          <w:rFonts w:ascii="Times New Roman" w:hAnsi="Times New Roman"/>
          <w:sz w:val="24"/>
          <w:szCs w:val="24"/>
        </w:rPr>
        <w:t>Если ты очень хороший сын или дочь, знаки у тебя должны получиться такие</w:t>
      </w:r>
      <w:proofErr w:type="gramStart"/>
      <w:r>
        <w:rPr>
          <w:rFonts w:ascii="Times New Roman" w:hAnsi="Times New Roman"/>
          <w:sz w:val="24"/>
          <w:szCs w:val="24"/>
        </w:rPr>
        <w:t xml:space="preserve">: «+ – – + + + + – – –». </w:t>
      </w:r>
      <w:proofErr w:type="gramEnd"/>
      <w:r>
        <w:rPr>
          <w:rFonts w:ascii="Times New Roman" w:hAnsi="Times New Roman"/>
          <w:sz w:val="24"/>
          <w:szCs w:val="24"/>
        </w:rPr>
        <w:t>Если картина получилась противоположная, тебе надо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всерьез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призадуматься, каким ты </w:t>
      </w:r>
      <w:proofErr w:type="spellStart"/>
      <w:r>
        <w:rPr>
          <w:rFonts w:ascii="Times New Roman" w:hAnsi="Times New Roman"/>
          <w:sz w:val="24"/>
          <w:szCs w:val="24"/>
        </w:rPr>
        <w:t>растешь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человеком. Если же есть некоторые несовпадения, не огорчайся. Дело вполне можно поправить. </w:t>
      </w:r>
    </w:p>
    <w:sectPr w:rsidR="004C21BD">
      <w:pgSz w:w="12240" w:h="15840"/>
      <w:pgMar w:top="375" w:right="1050" w:bottom="1125" w:left="108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79B"/>
    <w:multiLevelType w:val="multilevel"/>
    <w:tmpl w:val="81C00D46"/>
    <w:lvl w:ilvl="0">
      <w:start w:val="1"/>
      <w:numFmt w:val="bullet"/>
      <w:lvlText w:val="▪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96C47DC"/>
    <w:multiLevelType w:val="multilevel"/>
    <w:tmpl w:val="FEF21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9434DC"/>
    <w:multiLevelType w:val="multilevel"/>
    <w:tmpl w:val="2556B13C"/>
    <w:lvl w:ilvl="0">
      <w:start w:val="1"/>
      <w:numFmt w:val="bullet"/>
      <w:lvlText w:val="▪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CFE1458"/>
    <w:multiLevelType w:val="multilevel"/>
    <w:tmpl w:val="75BE7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34E413A"/>
    <w:multiLevelType w:val="multilevel"/>
    <w:tmpl w:val="3DA0866C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5D3203CB"/>
    <w:multiLevelType w:val="multilevel"/>
    <w:tmpl w:val="87101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C14467"/>
    <w:multiLevelType w:val="multilevel"/>
    <w:tmpl w:val="E7787F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EC40102"/>
    <w:multiLevelType w:val="multilevel"/>
    <w:tmpl w:val="9FF4C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1BD"/>
    <w:rsid w:val="000474F6"/>
    <w:rsid w:val="001427D1"/>
    <w:rsid w:val="004C21BD"/>
    <w:rsid w:val="00A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</w:style>
  <w:style w:type="character" w:customStyle="1" w:styleId="WW8Num11z0">
    <w:name w:val="WW8Num11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9z0">
    <w:name w:val="WW8Num9z0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Times New Roma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aa">
    <w:name w:val="???????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Balloon Text"/>
    <w:basedOn w:val="a3"/>
  </w:style>
  <w:style w:type="paragraph" w:customStyle="1" w:styleId="ac">
    <w:name w:val="?????? ?? ????????"/>
    <w:basedOn w:val="aa"/>
  </w:style>
  <w:style w:type="paragraph" w:customStyle="1" w:styleId="ad">
    <w:name w:val="?????? ? ?????"/>
    <w:basedOn w:val="aa"/>
  </w:style>
  <w:style w:type="paragraph" w:customStyle="1" w:styleId="ae">
    <w:name w:val="?????? ??? ???????"/>
    <w:basedOn w:val="aa"/>
  </w:style>
  <w:style w:type="paragraph" w:customStyle="1" w:styleId="af">
    <w:name w:val="?????"/>
    <w:basedOn w:val="aa"/>
  </w:style>
  <w:style w:type="paragraph" w:customStyle="1" w:styleId="af0">
    <w:name w:val="???????? ?????"/>
    <w:basedOn w:val="aa"/>
  </w:style>
  <w:style w:type="paragraph" w:customStyle="1" w:styleId="af1">
    <w:name w:val="???????????? ?????? ?? ??????"/>
    <w:basedOn w:val="aa"/>
  </w:style>
  <w:style w:type="paragraph" w:customStyle="1" w:styleId="af2">
    <w:name w:val="?????? ?????? ? ????????"/>
    <w:basedOn w:val="aa"/>
  </w:style>
  <w:style w:type="paragraph" w:customStyle="1" w:styleId="af3">
    <w:name w:val="?????????"/>
    <w:basedOn w:val="aa"/>
  </w:style>
  <w:style w:type="paragraph" w:customStyle="1" w:styleId="1">
    <w:name w:val="????????? 1"/>
    <w:basedOn w:val="aa"/>
  </w:style>
  <w:style w:type="paragraph" w:customStyle="1" w:styleId="2">
    <w:name w:val="????????? 2"/>
    <w:basedOn w:val="aa"/>
  </w:style>
  <w:style w:type="paragraph" w:customStyle="1" w:styleId="WW-">
    <w:name w:val="WW-?????????"/>
    <w:basedOn w:val="aa"/>
  </w:style>
  <w:style w:type="paragraph" w:customStyle="1" w:styleId="WW-1">
    <w:name w:val="WW-????????? 1"/>
    <w:basedOn w:val="aa"/>
  </w:style>
  <w:style w:type="paragraph" w:customStyle="1" w:styleId="WW-2">
    <w:name w:val="WW-????????? 2"/>
    <w:basedOn w:val="aa"/>
  </w:style>
  <w:style w:type="paragraph" w:customStyle="1" w:styleId="af4">
    <w:name w:val="????????? ?????"/>
    <w:basedOn w:val="aa"/>
  </w:style>
  <w:style w:type="paragraph" w:customStyle="1" w:styleId="LTGliederung1">
    <w:name w:val="???????~LT~Gliederung 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LTGliederung2">
    <w:name w:val="???????~LT~Gliederung 2"/>
    <w:basedOn w:val="LTGliederung1"/>
  </w:style>
  <w:style w:type="paragraph" w:customStyle="1" w:styleId="LTGliederung3">
    <w:name w:val="???????~LT~Gliederung 3"/>
    <w:basedOn w:val="LTGliederung2"/>
  </w:style>
  <w:style w:type="paragraph" w:customStyle="1" w:styleId="LTGliederung4">
    <w:name w:val="???????~LT~Gliederung 4"/>
    <w:basedOn w:val="LTGliederung3"/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LTUntertitel">
    <w:name w:val="???????~LT~Unter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LTNotizen">
    <w:name w:val="???????~LT~Notizen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LTHintergrundobjekte">
    <w:name w:val="???????~LT~Hintergrundobjekt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LTHintergrund">
    <w:name w:val="???????~LT~Hintergrun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default">
    <w:name w:val="defaul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f5">
    <w:name w:val="????????????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f6">
    <w:name w:val="??????? ????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f7">
    <w:name w:val="???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f8">
    <w:name w:val="??????????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11">
    <w:name w:val="WW-????????? 1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21">
    <w:name w:val="WW-????????? 21"/>
    <w:basedOn w:val="WW-11"/>
  </w:style>
  <w:style w:type="paragraph" w:customStyle="1" w:styleId="3">
    <w:name w:val="????????? 3"/>
    <w:basedOn w:val="WW-21"/>
  </w:style>
  <w:style w:type="paragraph" w:customStyle="1" w:styleId="4">
    <w:name w:val="????????? 4"/>
    <w:basedOn w:val="3"/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1LTGliederung2">
    <w:name w:val="?????????1~LT~Gliederung 2"/>
    <w:basedOn w:val="1LTGliederung1"/>
  </w:style>
  <w:style w:type="paragraph" w:customStyle="1" w:styleId="1LTGliederung3">
    <w:name w:val="?????????1~LT~Gliederung 3"/>
    <w:basedOn w:val="1LTGliederung2"/>
  </w:style>
  <w:style w:type="paragraph" w:customStyle="1" w:styleId="1LTGliederung4">
    <w:name w:val="?????????1~LT~Gliederung 4"/>
    <w:basedOn w:val="1LTGliederung3"/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1LTUntertitel">
    <w:name w:val="?????????1~LT~Unter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1LTNotizen">
    <w:name w:val="?????????1~LT~Notizen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1LTHintergrundobjekte">
    <w:name w:val="?????????1~LT~Hintergrundobjekt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1LTHintergrund">
    <w:name w:val="?????????1~LT~Hintergrun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2LTGliederung1">
    <w:name w:val="?????????2~LT~Gliederung 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2LTGliederung2">
    <w:name w:val="?????????2~LT~Gliederung 2"/>
    <w:basedOn w:val="2LTGliederung1"/>
  </w:style>
  <w:style w:type="paragraph" w:customStyle="1" w:styleId="2LTGliederung3">
    <w:name w:val="?????????2~LT~Gliederung 3"/>
    <w:basedOn w:val="2LTGliederung2"/>
  </w:style>
  <w:style w:type="paragraph" w:customStyle="1" w:styleId="2LTGliederung4">
    <w:name w:val="?????????2~LT~Gliederung 4"/>
    <w:basedOn w:val="2LTGliederung3"/>
  </w:style>
  <w:style w:type="paragraph" w:customStyle="1" w:styleId="2LTGliederung5">
    <w:name w:val="?????????2~LT~Gliederung 5"/>
    <w:basedOn w:val="2LTGliederung4"/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2LTUntertitel">
    <w:name w:val="?????????2~LT~Unter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2LTNotizen">
    <w:name w:val="?????????2~LT~Notizen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2LTHintergrundobjekte">
    <w:name w:val="?????????2~LT~Hintergrundobjekt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2LTHintergrund">
    <w:name w:val="?????????2~LT~Hintergrun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LTGliederung1">
    <w:name w:val="?????????3~LT~Gliederung 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LTGliederung2">
    <w:name w:val="?????????3~LT~Gliederung 2"/>
    <w:basedOn w:val="3LTGliederung1"/>
  </w:style>
  <w:style w:type="paragraph" w:customStyle="1" w:styleId="3LTGliederung3">
    <w:name w:val="?????????3~LT~Gliederung 3"/>
    <w:basedOn w:val="3LTGliederung2"/>
  </w:style>
  <w:style w:type="paragraph" w:customStyle="1" w:styleId="3LTGliederung4">
    <w:name w:val="?????????3~LT~Gliederung 4"/>
    <w:basedOn w:val="3LTGliederung3"/>
  </w:style>
  <w:style w:type="paragraph" w:customStyle="1" w:styleId="3LTGliederung5">
    <w:name w:val="?????????3~LT~Gliederung 5"/>
    <w:basedOn w:val="3LTGliederung4"/>
  </w:style>
  <w:style w:type="paragraph" w:customStyle="1" w:styleId="3LTGliederung6">
    <w:name w:val="?????????3~LT~Gliederung 6"/>
    <w:basedOn w:val="3LTGliederung5"/>
  </w:style>
  <w:style w:type="paragraph" w:customStyle="1" w:styleId="3LTGliederung7">
    <w:name w:val="?????????3~LT~Gliederung 7"/>
    <w:basedOn w:val="3LTGliederung6"/>
  </w:style>
  <w:style w:type="paragraph" w:customStyle="1" w:styleId="3LTGliederung8">
    <w:name w:val="?????????3~LT~Gliederung 8"/>
    <w:basedOn w:val="3LTGliederung7"/>
  </w:style>
  <w:style w:type="paragraph" w:customStyle="1" w:styleId="3LTGliederung9">
    <w:name w:val="?????????3~LT~Gliederung 9"/>
    <w:basedOn w:val="3LTGliederung8"/>
  </w:style>
  <w:style w:type="paragraph" w:customStyle="1" w:styleId="3LTTitel">
    <w:name w:val="?????????3~LT~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LTUntertitel">
    <w:name w:val="?????????3~LT~Untertite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LTNotizen">
    <w:name w:val="?????????3~LT~Notizen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LTHintergrundobjekte">
    <w:name w:val="?????????3~LT~Hintergrundobjekt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LTHintergrund">
    <w:name w:val="?????????3~LT~Hintergrun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12">
    <w:name w:val="WW-?????????12"/>
    <w:basedOn w:val="aa"/>
  </w:style>
  <w:style w:type="paragraph" w:customStyle="1" w:styleId="WW-112">
    <w:name w:val="WW-????????? 112"/>
    <w:basedOn w:val="aa"/>
  </w:style>
  <w:style w:type="paragraph" w:customStyle="1" w:styleId="WW-212">
    <w:name w:val="WW-????????? 212"/>
    <w:basedOn w:val="aa"/>
  </w:style>
  <w:style w:type="paragraph" w:customStyle="1" w:styleId="WW-123">
    <w:name w:val="WW-?????????123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1123">
    <w:name w:val="WW-????????? 1123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2123">
    <w:name w:val="WW-????????? 2123"/>
    <w:basedOn w:val="WW-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3224</Words>
  <Characters>18378</Characters>
  <Application>Microsoft Office Word</Application>
  <DocSecurity>0</DocSecurity>
  <Lines>153</Lines>
  <Paragraphs>43</Paragraphs>
  <ScaleCrop>false</ScaleCrop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Светлана Юр</dc:creator>
  <cp:lastModifiedBy>Антипова Светлана Юр</cp:lastModifiedBy>
  <cp:revision>5</cp:revision>
  <cp:lastPrinted>2012-04-18T09:28:00Z</cp:lastPrinted>
  <dcterms:created xsi:type="dcterms:W3CDTF">2012-04-18T09:11:00Z</dcterms:created>
  <dcterms:modified xsi:type="dcterms:W3CDTF">2012-08-15T15:19:00Z</dcterms:modified>
</cp:coreProperties>
</file>