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48" w:rsidRDefault="00DB4F48" w:rsidP="00DB4F48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4F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час "Умеем ли мы общаться", 4 класс</w:t>
      </w:r>
    </w:p>
    <w:p w:rsidR="0016363A" w:rsidRPr="00DB4F48" w:rsidRDefault="0016363A" w:rsidP="00DB4F48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Провела: Беляева Любовь Константиновна (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ач.кл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 МОУ СШ №6</w:t>
      </w:r>
    </w:p>
    <w:p w:rsidR="00DB4F48" w:rsidRPr="00DB4F48" w:rsidRDefault="00DB4F48" w:rsidP="00DB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способностей эффективного взаимодействия с окружающими и конструктивного выстраивания отношений с другими.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навыки эффективного общения;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умения адекватно выражать свои чувства и понимать чувства других людей;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создать мотивацию для дальнейшего саморазвития воспитанников;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способствовать углублению знаний о способах и формах общения и его роли в жизни человека.</w:t>
      </w:r>
    </w:p>
    <w:p w:rsidR="00DB4F48" w:rsidRPr="00DB4F48" w:rsidRDefault="00DB4F48" w:rsidP="00DB4F4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DB4F48" w:rsidRPr="00DB4F48" w:rsidRDefault="00DB4F48" w:rsidP="00DB4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обратите внимание на экран, где вы видите высказывание </w:t>
      </w:r>
      <w:proofErr w:type="spellStart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Антуан</w:t>
      </w:r>
      <w:proofErr w:type="gramStart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Экзюпери</w:t>
      </w:r>
      <w:proofErr w:type="spellEnd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«Единственная настоящая роскошь – это роскошь человеческого общения». Кто из вас согласен с данным высказыванием? Почему вы согласны (или </w:t>
      </w:r>
      <w:proofErr w:type="spellStart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несогласны</w:t>
      </w:r>
      <w:proofErr w:type="spellEnd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решили, что это действительно так?)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Действительно, самое большое испытание, наказание для человека – это остаться одному. Как вы думаете, ребята, от чего больше всего страдал Робинзон Крузо на необитаемом острове? (От одиночества) В местах лишения свободы считается жестким наказание, когда человека помещают в одиночную камеру. Как вы думаете, почему? (Человек не может долго находиться один)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думаю, вы уже догадались, что мы сегодня будем говорить об общении. Тема нашего занятия звучит так: «Умеем общаться». Начнем с определения. Давайте вспомним, что же такое общение? (Высказывания детей.) Можно сказать, что </w:t>
      </w:r>
      <w:r w:rsidRPr="00DB4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 – это:</w:t>
      </w:r>
    </w:p>
    <w:p w:rsidR="0016363A" w:rsidRDefault="00DB4F48" w:rsidP="00DB4F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взаимодействие двух или более людей;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одна из основных потребностей человека;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обмен информацией и эмоциями между людьми;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восприятие и понимание другого человека;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основное средство самоутверждения личности.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всего, вышесказанного, можем сделать вывод: человеку необходимо разговаривать с другими, исходя из определения, мы понимаем, что разговаривая, человек строит взаимоотношения. Это значит, что он учится понимать других людей, договариваться с ними, находить компромиссы.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Предлагаю вам послушать притчу «Голова и хвост змеи» (</w:t>
      </w:r>
      <w:proofErr w:type="spellStart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Лавский</w:t>
      </w:r>
      <w:proofErr w:type="spellEnd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чем говорит эта притча? Почему голова и хвост не смогли договориться? (Не воспринимали друг друга, не было желания понять, услышать друг друга, не стремились прийти к компромиссу.) Можем ли мы сказать, что кто-то конкретно виноват в этой ситуации? (Нет)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Общение в равной степени зависит от нас и нашего собеседника. Психологи утверждают, будет общение позитивным или негативным зависит от характера человека. Труднее всего общаться с человеком, у которого несдержанный, взрывной характер. Чаще всего общение с таким человеком 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приводит к конфликту. Я предлагаю вам небольшой тест, который поможет определить конфликтная вы личность или нет.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Замечательно, если по результатам теста вы оказались неконфликтной личностью, но всегда есть к чему стремиться и над чем работать.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чтобы ваше общение было всегда позитивным, существуют секреты общения, которые надо соблюдать. </w:t>
      </w:r>
      <w:proofErr w:type="gramStart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довольно много, но мы раскроем сегодня четыре, основные, на мой взгляд: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умейте выслушивать людей и принимать их мнение (учитесь выслушивать, не перебивая.</w:t>
      </w:r>
      <w:proofErr w:type="gramEnd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Все, что люди говорят, для них очень важно, если даже Вам и кажется второстепенным. Ни в коем случае нельзя с ходу отвергать каждую мысль собеседника. </w:t>
      </w:r>
      <w:proofErr w:type="gramStart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«Прислушайтесь к другому – как к себе!»); Предлагаю игру «Печатная машинка».</w:t>
      </w:r>
      <w:proofErr w:type="gramEnd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(Вывод: чем быстрее дети справляются с заданием, тем лучше они слышат друг друга)</w:t>
      </w:r>
      <w:proofErr w:type="gramStart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доверять и самим заслуживать доверие (доверие – главная ценность в межличностных отношениях. «Уметь доверять – значит уметь дружить!»);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узнавать мир других людей (необходимо учиться понимать, что хочется </w:t>
      </w:r>
      <w:proofErr w:type="gramStart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становимся интересными и нужными, когда разделяем увлечения другого.);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чаще улыбайтесь людям («Улыбка ничего не стоит, но многое дает!»)</w:t>
      </w:r>
      <w:proofErr w:type="gramEnd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постарайтесь расслабить мышцы вашего лица и улыбнуться. Вид улыбающегося человека создает хорошее настроение у окружающих. Недаром в знакомой песне поется: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F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Поделись улыбкою своей,</w:t>
      </w:r>
      <w:r w:rsidRPr="00DB4F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  <w:t>И она к тебе не раз еще вернется…</w:t>
      </w: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4F48" w:rsidRPr="00DB4F48" w:rsidRDefault="00DB4F48" w:rsidP="00DB4F4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выполнить упражнение «Ладошки» (приобретение положительных эмоций, повышение уровня самооценки). Участникам раздается лист бумаги и фломастер. Каждому участнику необходимо обвести свою ладонь и подписать свое имя. Ведущий объясняет задание: «Сейчас мы будем передавать наши «Ладошки» по кругу, получив рисунок другого участника, найдите в нем какое-то хорошее качество и напишите в «Ладошке». Дальше листочки продвигаются по кругу и, заполненные возвращаются владельцу. Зачитайте, пожалуйста, что вы написали друг другу. Какие чувства вы испытали, когда читали? (положительные). Думаю, что если человеку чаще говорить о его положительных качествах, то он станет лучше. Наше занятие подходит к концу, а завершить его мне бы хотелось памяткой «Законы общения». </w:t>
      </w:r>
      <w:proofErr w:type="gramStart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(Зачитывают по очереди.</w:t>
      </w:r>
      <w:proofErr w:type="gramEnd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4F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раздает памятки).</w:t>
      </w:r>
      <w:proofErr w:type="gramEnd"/>
    </w:p>
    <w:p w:rsidR="00410464" w:rsidRPr="00DB4F48" w:rsidRDefault="00410464" w:rsidP="00DB4F48">
      <w:pPr>
        <w:rPr>
          <w:rFonts w:ascii="Times New Roman" w:hAnsi="Times New Roman" w:cs="Times New Roman"/>
          <w:sz w:val="28"/>
          <w:szCs w:val="28"/>
        </w:rPr>
      </w:pPr>
    </w:p>
    <w:sectPr w:rsidR="00410464" w:rsidRPr="00DB4F48" w:rsidSect="0041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F48"/>
    <w:rsid w:val="0016363A"/>
    <w:rsid w:val="001C4C54"/>
    <w:rsid w:val="00410464"/>
    <w:rsid w:val="00DB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64"/>
  </w:style>
  <w:style w:type="paragraph" w:styleId="1">
    <w:name w:val="heading 1"/>
    <w:basedOn w:val="a"/>
    <w:link w:val="10"/>
    <w:uiPriority w:val="9"/>
    <w:qFormat/>
    <w:rsid w:val="00DB4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B4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80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42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sc6-3</dc:creator>
  <cp:lastModifiedBy>sc6-3</cp:lastModifiedBy>
  <cp:revision>4</cp:revision>
  <dcterms:created xsi:type="dcterms:W3CDTF">2019-11-13T07:59:00Z</dcterms:created>
  <dcterms:modified xsi:type="dcterms:W3CDTF">2019-11-13T08:43:00Z</dcterms:modified>
</cp:coreProperties>
</file>